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2182" w:rsidRPr="00DB197E" w:rsidRDefault="00082182">
      <w:pPr>
        <w:rPr>
          <w:color w:val="2B4795"/>
        </w:rPr>
      </w:pPr>
    </w:p>
    <w:p w:rsidR="000A11AE" w:rsidRPr="00DB197E" w:rsidRDefault="00DB197E" w:rsidP="000A11AE">
      <w:pPr>
        <w:ind w:left="5664" w:firstLine="708"/>
        <w:outlineLvl w:val="0"/>
        <w:rPr>
          <w:b/>
          <w:color w:val="2B4795"/>
          <w:sz w:val="22"/>
        </w:rPr>
      </w:pPr>
      <w:r>
        <w:rPr>
          <w:b/>
          <w:noProof/>
          <w:color w:val="2B4795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143510</wp:posOffset>
            </wp:positionH>
            <wp:positionV relativeFrom="paragraph">
              <wp:posOffset>60325</wp:posOffset>
            </wp:positionV>
            <wp:extent cx="893445" cy="708660"/>
            <wp:effectExtent l="0" t="0" r="1905" b="0"/>
            <wp:wrapNone/>
            <wp:docPr id="2" name="Рисунок 1" descr="C:\Users\prokhorova\AppData\Local\Microsoft\Windows\INetCache\Content.Outlook\TA8NTCBD\logo s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prokhorova\AppData\Local\Microsoft\Windows\INetCache\Content.Outlook\TA8NTCBD\logo sr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3445" cy="708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A11AE" w:rsidRPr="00DB197E" w:rsidRDefault="000A11AE" w:rsidP="00F74EAD">
      <w:pPr>
        <w:ind w:left="5664" w:firstLine="6"/>
        <w:outlineLvl w:val="0"/>
        <w:rPr>
          <w:color w:val="2B4795"/>
          <w:sz w:val="22"/>
        </w:rPr>
      </w:pPr>
      <w:r w:rsidRPr="00DB197E">
        <w:rPr>
          <w:color w:val="2B4795"/>
          <w:sz w:val="22"/>
        </w:rPr>
        <w:t>У</w:t>
      </w:r>
      <w:r w:rsidR="00796EA8" w:rsidRPr="00DB197E">
        <w:rPr>
          <w:color w:val="2B4795"/>
          <w:sz w:val="22"/>
        </w:rPr>
        <w:t>ТВЕРЖДАЮ</w:t>
      </w:r>
      <w:r w:rsidRPr="00DB197E">
        <w:rPr>
          <w:color w:val="2B4795"/>
          <w:sz w:val="22"/>
        </w:rPr>
        <w:t>:</w:t>
      </w:r>
    </w:p>
    <w:p w:rsidR="000A11AE" w:rsidRPr="00DB197E" w:rsidRDefault="00F74EAD" w:rsidP="00F74EAD">
      <w:pPr>
        <w:tabs>
          <w:tab w:val="left" w:pos="5670"/>
        </w:tabs>
        <w:ind w:firstLine="6"/>
        <w:outlineLvl w:val="0"/>
        <w:rPr>
          <w:color w:val="2B4795"/>
          <w:sz w:val="24"/>
          <w:szCs w:val="24"/>
        </w:rPr>
      </w:pPr>
      <w:r w:rsidRPr="00DB197E">
        <w:rPr>
          <w:color w:val="2B4795"/>
        </w:rPr>
        <w:tab/>
      </w:r>
      <w:r w:rsidR="000A11AE" w:rsidRPr="00DB197E">
        <w:rPr>
          <w:color w:val="2B4795"/>
          <w:sz w:val="24"/>
          <w:szCs w:val="24"/>
        </w:rPr>
        <w:t>Генеральный директор</w:t>
      </w:r>
    </w:p>
    <w:p w:rsidR="000A11AE" w:rsidRPr="00DB197E" w:rsidRDefault="00F74EAD" w:rsidP="00F74EAD">
      <w:pPr>
        <w:tabs>
          <w:tab w:val="left" w:pos="-142"/>
          <w:tab w:val="left" w:pos="5670"/>
        </w:tabs>
        <w:ind w:firstLine="6"/>
        <w:rPr>
          <w:color w:val="2B4795"/>
          <w:sz w:val="24"/>
          <w:szCs w:val="24"/>
        </w:rPr>
      </w:pPr>
      <w:r w:rsidRPr="00DB197E">
        <w:rPr>
          <w:color w:val="2B4795"/>
          <w:sz w:val="24"/>
          <w:szCs w:val="24"/>
        </w:rPr>
        <w:tab/>
      </w:r>
      <w:r w:rsidRPr="00DB197E">
        <w:rPr>
          <w:color w:val="2B4795"/>
          <w:sz w:val="24"/>
          <w:szCs w:val="24"/>
        </w:rPr>
        <w:tab/>
      </w:r>
      <w:r w:rsidR="000A11AE" w:rsidRPr="00DB197E">
        <w:rPr>
          <w:color w:val="2B4795"/>
          <w:sz w:val="24"/>
          <w:szCs w:val="24"/>
        </w:rPr>
        <w:t>АО «Сервис-Реестр»</w:t>
      </w:r>
    </w:p>
    <w:p w:rsidR="000A11AE" w:rsidRPr="00DB197E" w:rsidRDefault="00DB197E" w:rsidP="00F74EAD">
      <w:pPr>
        <w:ind w:left="5670"/>
        <w:rPr>
          <w:color w:val="2B4795"/>
          <w:sz w:val="24"/>
          <w:szCs w:val="24"/>
        </w:rPr>
      </w:pPr>
      <w:r w:rsidRPr="00DB197E">
        <w:rPr>
          <w:color w:val="2B4795"/>
          <w:sz w:val="24"/>
          <w:szCs w:val="24"/>
        </w:rPr>
        <w:t xml:space="preserve">                          </w:t>
      </w:r>
      <w:r w:rsidR="000A11AE" w:rsidRPr="00DB197E">
        <w:rPr>
          <w:color w:val="2B4795"/>
          <w:sz w:val="24"/>
          <w:szCs w:val="24"/>
        </w:rPr>
        <w:t>Н.В.</w:t>
      </w:r>
      <w:r w:rsidR="00F74EAD" w:rsidRPr="00DB197E">
        <w:rPr>
          <w:color w:val="2B4795"/>
          <w:sz w:val="24"/>
          <w:szCs w:val="24"/>
        </w:rPr>
        <w:t xml:space="preserve"> </w:t>
      </w:r>
      <w:r w:rsidR="000A11AE" w:rsidRPr="00DB197E">
        <w:rPr>
          <w:color w:val="2B4795"/>
          <w:sz w:val="24"/>
          <w:szCs w:val="24"/>
        </w:rPr>
        <w:t>Щербак</w:t>
      </w:r>
    </w:p>
    <w:p w:rsidR="000A11AE" w:rsidRPr="00DB197E" w:rsidRDefault="00F74EAD" w:rsidP="00F74EAD">
      <w:pPr>
        <w:tabs>
          <w:tab w:val="left" w:pos="5670"/>
        </w:tabs>
        <w:rPr>
          <w:color w:val="2B4795"/>
          <w:sz w:val="24"/>
          <w:szCs w:val="24"/>
        </w:rPr>
      </w:pPr>
      <w:r w:rsidRPr="00DB197E">
        <w:rPr>
          <w:color w:val="2B4795"/>
          <w:sz w:val="24"/>
          <w:szCs w:val="24"/>
        </w:rPr>
        <w:tab/>
      </w:r>
    </w:p>
    <w:p w:rsidR="000A11AE" w:rsidRPr="00DB197E" w:rsidRDefault="000A11AE" w:rsidP="00F74EAD">
      <w:pPr>
        <w:tabs>
          <w:tab w:val="left" w:pos="5670"/>
        </w:tabs>
        <w:ind w:firstLine="6"/>
        <w:rPr>
          <w:color w:val="2B4795"/>
          <w:sz w:val="24"/>
          <w:szCs w:val="24"/>
        </w:rPr>
      </w:pPr>
      <w:r w:rsidRPr="00DB197E">
        <w:rPr>
          <w:color w:val="2B4795"/>
        </w:rPr>
        <w:t xml:space="preserve">        </w:t>
      </w:r>
      <w:r w:rsidRPr="00DB197E">
        <w:rPr>
          <w:color w:val="2B4795"/>
        </w:rPr>
        <w:tab/>
      </w:r>
      <w:r w:rsidRPr="00DB197E">
        <w:rPr>
          <w:color w:val="2B4795"/>
          <w:sz w:val="24"/>
          <w:szCs w:val="24"/>
        </w:rPr>
        <w:tab/>
      </w:r>
      <w:r w:rsidR="006B61D9" w:rsidRPr="00DB197E">
        <w:rPr>
          <w:color w:val="2B4795"/>
          <w:sz w:val="24"/>
          <w:szCs w:val="24"/>
        </w:rPr>
        <w:t xml:space="preserve">Приказ от </w:t>
      </w:r>
      <w:r w:rsidR="00F74EAD" w:rsidRPr="00DB197E">
        <w:rPr>
          <w:color w:val="2B4795"/>
          <w:sz w:val="24"/>
          <w:szCs w:val="24"/>
        </w:rPr>
        <w:t>27.0</w:t>
      </w:r>
      <w:r w:rsidR="009E08B1" w:rsidRPr="00DB197E">
        <w:rPr>
          <w:color w:val="2B4795"/>
          <w:sz w:val="24"/>
          <w:szCs w:val="24"/>
        </w:rPr>
        <w:t>8</w:t>
      </w:r>
      <w:r w:rsidR="00F74EAD" w:rsidRPr="00DB197E">
        <w:rPr>
          <w:color w:val="2B4795"/>
          <w:sz w:val="24"/>
          <w:szCs w:val="24"/>
        </w:rPr>
        <w:t xml:space="preserve">.2019 </w:t>
      </w:r>
      <w:r w:rsidR="006B61D9" w:rsidRPr="00DB197E">
        <w:rPr>
          <w:color w:val="2B4795"/>
          <w:sz w:val="24"/>
          <w:szCs w:val="24"/>
        </w:rPr>
        <w:t>201</w:t>
      </w:r>
      <w:r w:rsidR="00F74EAD" w:rsidRPr="00DB197E">
        <w:rPr>
          <w:color w:val="2B4795"/>
          <w:sz w:val="24"/>
          <w:szCs w:val="24"/>
        </w:rPr>
        <w:t xml:space="preserve">9 </w:t>
      </w:r>
      <w:r w:rsidR="006B61D9" w:rsidRPr="00DB197E">
        <w:rPr>
          <w:color w:val="2B4795"/>
          <w:sz w:val="24"/>
          <w:szCs w:val="24"/>
        </w:rPr>
        <w:t>№</w:t>
      </w:r>
      <w:r w:rsidR="00F74EAD" w:rsidRPr="00DB197E">
        <w:rPr>
          <w:color w:val="2B4795"/>
          <w:sz w:val="24"/>
          <w:szCs w:val="24"/>
        </w:rPr>
        <w:t xml:space="preserve"> 210</w:t>
      </w:r>
    </w:p>
    <w:p w:rsidR="000A11AE" w:rsidRPr="00DB197E" w:rsidRDefault="000A11AE" w:rsidP="000A11AE">
      <w:pPr>
        <w:jc w:val="right"/>
        <w:rPr>
          <w:color w:val="2B4795"/>
        </w:rPr>
      </w:pPr>
    </w:p>
    <w:p w:rsidR="00DB197E" w:rsidRPr="00DB197E" w:rsidRDefault="00DB197E" w:rsidP="000A11AE">
      <w:pPr>
        <w:jc w:val="right"/>
        <w:rPr>
          <w:color w:val="2B4795"/>
        </w:rPr>
      </w:pPr>
    </w:p>
    <w:p w:rsidR="000537EF" w:rsidRPr="00DB197E" w:rsidRDefault="000A11AE" w:rsidP="000A11AE">
      <w:pPr>
        <w:pStyle w:val="a3"/>
        <w:shd w:val="clear" w:color="auto" w:fill="auto"/>
        <w:rPr>
          <w:rFonts w:ascii="Times New Roman" w:hAnsi="Times New Roman"/>
          <w:color w:val="2B4795"/>
          <w:sz w:val="28"/>
          <w:szCs w:val="28"/>
        </w:rPr>
      </w:pPr>
      <w:r w:rsidRPr="00DB197E">
        <w:rPr>
          <w:rFonts w:ascii="Times New Roman" w:hAnsi="Times New Roman"/>
          <w:color w:val="2B4795"/>
          <w:sz w:val="28"/>
          <w:szCs w:val="28"/>
        </w:rPr>
        <w:t xml:space="preserve">Прейскурант </w:t>
      </w:r>
      <w:r w:rsidR="00C83E48" w:rsidRPr="00DB197E">
        <w:rPr>
          <w:rFonts w:ascii="Times New Roman" w:hAnsi="Times New Roman"/>
          <w:color w:val="2B4795"/>
          <w:sz w:val="28"/>
          <w:szCs w:val="28"/>
        </w:rPr>
        <w:t xml:space="preserve"> </w:t>
      </w:r>
      <w:r w:rsidRPr="00DB197E">
        <w:rPr>
          <w:rFonts w:ascii="Times New Roman" w:hAnsi="Times New Roman"/>
          <w:color w:val="2B4795"/>
          <w:sz w:val="28"/>
          <w:szCs w:val="28"/>
        </w:rPr>
        <w:t>АО «Сервис-Реестр» н</w:t>
      </w:r>
      <w:bookmarkStart w:id="0" w:name="_GoBack"/>
      <w:bookmarkEnd w:id="0"/>
      <w:r w:rsidRPr="00DB197E">
        <w:rPr>
          <w:rFonts w:ascii="Times New Roman" w:hAnsi="Times New Roman"/>
          <w:color w:val="2B4795"/>
          <w:sz w:val="28"/>
          <w:szCs w:val="28"/>
        </w:rPr>
        <w:t xml:space="preserve">а оказание услуг </w:t>
      </w:r>
    </w:p>
    <w:p w:rsidR="000A11AE" w:rsidRPr="00DB197E" w:rsidRDefault="000A11AE" w:rsidP="000A11AE">
      <w:pPr>
        <w:pStyle w:val="a3"/>
        <w:shd w:val="clear" w:color="auto" w:fill="auto"/>
        <w:rPr>
          <w:rFonts w:ascii="Times New Roman" w:hAnsi="Times New Roman"/>
          <w:color w:val="2B4795"/>
          <w:sz w:val="28"/>
          <w:szCs w:val="28"/>
        </w:rPr>
      </w:pPr>
      <w:r w:rsidRPr="00DB197E">
        <w:rPr>
          <w:rFonts w:ascii="Times New Roman" w:hAnsi="Times New Roman"/>
          <w:color w:val="2B4795"/>
          <w:sz w:val="28"/>
          <w:szCs w:val="28"/>
        </w:rPr>
        <w:t>по ведению реестра владельцев ценных бумаг</w:t>
      </w:r>
      <w:r w:rsidR="000537EF" w:rsidRPr="00DB197E">
        <w:rPr>
          <w:rFonts w:ascii="Times New Roman" w:hAnsi="Times New Roman"/>
          <w:color w:val="2B4795"/>
          <w:sz w:val="28"/>
          <w:szCs w:val="28"/>
        </w:rPr>
        <w:t xml:space="preserve"> </w:t>
      </w:r>
    </w:p>
    <w:p w:rsidR="006A0F76" w:rsidRPr="00DB197E" w:rsidRDefault="000537EF" w:rsidP="000A11AE">
      <w:pPr>
        <w:pStyle w:val="a3"/>
        <w:shd w:val="clear" w:color="auto" w:fill="auto"/>
        <w:rPr>
          <w:rFonts w:ascii="Times New Roman" w:hAnsi="Times New Roman"/>
          <w:color w:val="2B4795"/>
          <w:sz w:val="28"/>
          <w:szCs w:val="28"/>
        </w:rPr>
      </w:pPr>
      <w:r w:rsidRPr="00DB197E">
        <w:rPr>
          <w:rFonts w:ascii="Times New Roman" w:hAnsi="Times New Roman"/>
          <w:color w:val="2B4795"/>
          <w:sz w:val="28"/>
          <w:szCs w:val="28"/>
        </w:rPr>
        <w:t xml:space="preserve">для зарегистрированных лиц </w:t>
      </w:r>
    </w:p>
    <w:p w:rsidR="000537EF" w:rsidRPr="00DB197E" w:rsidRDefault="000537EF" w:rsidP="000A11AE">
      <w:pPr>
        <w:pStyle w:val="a3"/>
        <w:shd w:val="clear" w:color="auto" w:fill="auto"/>
        <w:rPr>
          <w:rFonts w:ascii="Times New Roman" w:hAnsi="Times New Roman"/>
          <w:color w:val="2B4795"/>
          <w:sz w:val="28"/>
          <w:szCs w:val="28"/>
        </w:rPr>
      </w:pPr>
      <w:r w:rsidRPr="00DB197E">
        <w:rPr>
          <w:rFonts w:ascii="Times New Roman" w:hAnsi="Times New Roman"/>
          <w:color w:val="2B4795"/>
          <w:sz w:val="28"/>
          <w:szCs w:val="28"/>
        </w:rPr>
        <w:t>Акционерного общества «Терский племенной конный завод №</w:t>
      </w:r>
      <w:r w:rsidR="006A0F76" w:rsidRPr="00DB197E">
        <w:rPr>
          <w:rFonts w:ascii="Times New Roman" w:hAnsi="Times New Roman"/>
          <w:color w:val="2B4795"/>
          <w:sz w:val="28"/>
          <w:szCs w:val="28"/>
        </w:rPr>
        <w:t xml:space="preserve"> </w:t>
      </w:r>
      <w:r w:rsidRPr="00DB197E">
        <w:rPr>
          <w:rFonts w:ascii="Times New Roman" w:hAnsi="Times New Roman"/>
          <w:color w:val="2B4795"/>
          <w:sz w:val="28"/>
          <w:szCs w:val="28"/>
        </w:rPr>
        <w:t>169»</w:t>
      </w:r>
    </w:p>
    <w:p w:rsidR="00A0626D" w:rsidRPr="00DB197E" w:rsidRDefault="00A0626D" w:rsidP="000A11AE">
      <w:pPr>
        <w:jc w:val="right"/>
        <w:outlineLvl w:val="0"/>
        <w:rPr>
          <w:color w:val="2B4795"/>
          <w:sz w:val="22"/>
          <w:szCs w:val="22"/>
        </w:rPr>
      </w:pPr>
    </w:p>
    <w:p w:rsidR="000A11AE" w:rsidRPr="00DB197E" w:rsidRDefault="008452B1" w:rsidP="000A11AE">
      <w:pPr>
        <w:jc w:val="right"/>
        <w:outlineLvl w:val="0"/>
        <w:rPr>
          <w:b/>
          <w:color w:val="2B4795"/>
          <w:sz w:val="22"/>
          <w:szCs w:val="22"/>
        </w:rPr>
      </w:pPr>
      <w:r w:rsidRPr="00DB197E">
        <w:rPr>
          <w:b/>
          <w:color w:val="2B4795"/>
          <w:sz w:val="22"/>
          <w:szCs w:val="22"/>
        </w:rPr>
        <w:t>Срок действия</w:t>
      </w:r>
      <w:r w:rsidR="005E0F94" w:rsidRPr="00DB197E">
        <w:rPr>
          <w:b/>
          <w:color w:val="2B4795"/>
          <w:sz w:val="22"/>
          <w:szCs w:val="22"/>
        </w:rPr>
        <w:t xml:space="preserve"> с</w:t>
      </w:r>
      <w:r w:rsidRPr="00DB197E">
        <w:rPr>
          <w:b/>
          <w:color w:val="2B4795"/>
          <w:sz w:val="22"/>
          <w:szCs w:val="22"/>
        </w:rPr>
        <w:t xml:space="preserve"> </w:t>
      </w:r>
      <w:r w:rsidR="006A0F76" w:rsidRPr="00DB197E">
        <w:rPr>
          <w:b/>
          <w:color w:val="2B4795"/>
          <w:sz w:val="22"/>
          <w:szCs w:val="22"/>
        </w:rPr>
        <w:t>«</w:t>
      </w:r>
      <w:r w:rsidRPr="00DB197E">
        <w:rPr>
          <w:b/>
          <w:color w:val="2B4795"/>
          <w:sz w:val="22"/>
          <w:szCs w:val="22"/>
        </w:rPr>
        <w:t>01</w:t>
      </w:r>
      <w:r w:rsidR="006A0F76" w:rsidRPr="00DB197E">
        <w:rPr>
          <w:b/>
          <w:color w:val="2B4795"/>
          <w:sz w:val="22"/>
          <w:szCs w:val="22"/>
        </w:rPr>
        <w:t>»</w:t>
      </w:r>
      <w:r w:rsidR="000A11AE" w:rsidRPr="00DB197E">
        <w:rPr>
          <w:b/>
          <w:color w:val="2B4795"/>
          <w:sz w:val="22"/>
          <w:szCs w:val="22"/>
        </w:rPr>
        <w:t xml:space="preserve"> </w:t>
      </w:r>
      <w:r w:rsidR="006A0F76" w:rsidRPr="00DB197E">
        <w:rPr>
          <w:b/>
          <w:color w:val="2B4795"/>
          <w:sz w:val="22"/>
          <w:szCs w:val="22"/>
        </w:rPr>
        <w:t xml:space="preserve">сентября </w:t>
      </w:r>
      <w:r w:rsidR="000A11AE" w:rsidRPr="00DB197E">
        <w:rPr>
          <w:b/>
          <w:color w:val="2B4795"/>
          <w:sz w:val="22"/>
          <w:szCs w:val="22"/>
        </w:rPr>
        <w:t>201</w:t>
      </w:r>
      <w:r w:rsidRPr="00DB197E">
        <w:rPr>
          <w:b/>
          <w:color w:val="2B4795"/>
          <w:sz w:val="22"/>
          <w:szCs w:val="22"/>
        </w:rPr>
        <w:t>9</w:t>
      </w:r>
      <w:r w:rsidR="000A11AE" w:rsidRPr="00DB197E">
        <w:rPr>
          <w:b/>
          <w:color w:val="2B4795"/>
          <w:sz w:val="22"/>
          <w:szCs w:val="22"/>
        </w:rPr>
        <w:t xml:space="preserve"> года</w:t>
      </w:r>
      <w:r w:rsidRPr="00DB197E">
        <w:rPr>
          <w:b/>
          <w:color w:val="2B4795"/>
          <w:sz w:val="22"/>
          <w:szCs w:val="22"/>
        </w:rPr>
        <w:t xml:space="preserve"> по </w:t>
      </w:r>
      <w:r w:rsidR="006A0F76" w:rsidRPr="00DB197E">
        <w:rPr>
          <w:b/>
          <w:color w:val="2B4795"/>
          <w:sz w:val="22"/>
          <w:szCs w:val="22"/>
        </w:rPr>
        <w:t>«</w:t>
      </w:r>
      <w:r w:rsidRPr="00DB197E">
        <w:rPr>
          <w:b/>
          <w:color w:val="2B4795"/>
          <w:sz w:val="22"/>
          <w:szCs w:val="22"/>
        </w:rPr>
        <w:t>01</w:t>
      </w:r>
      <w:r w:rsidR="006A0F76" w:rsidRPr="00DB197E">
        <w:rPr>
          <w:b/>
          <w:color w:val="2B4795"/>
          <w:sz w:val="22"/>
          <w:szCs w:val="22"/>
        </w:rPr>
        <w:t>»</w:t>
      </w:r>
      <w:r w:rsidRPr="00DB197E">
        <w:rPr>
          <w:b/>
          <w:color w:val="2B4795"/>
          <w:sz w:val="22"/>
          <w:szCs w:val="22"/>
        </w:rPr>
        <w:t xml:space="preserve"> </w:t>
      </w:r>
      <w:r w:rsidR="006A0F76" w:rsidRPr="00DB197E">
        <w:rPr>
          <w:b/>
          <w:color w:val="2B4795"/>
          <w:sz w:val="22"/>
          <w:szCs w:val="22"/>
        </w:rPr>
        <w:t xml:space="preserve">сентября </w:t>
      </w:r>
      <w:r w:rsidRPr="00DB197E">
        <w:rPr>
          <w:b/>
          <w:color w:val="2B4795"/>
          <w:sz w:val="22"/>
          <w:szCs w:val="22"/>
        </w:rPr>
        <w:t>2020 года</w:t>
      </w:r>
      <w:r w:rsidR="000A11AE" w:rsidRPr="00DB197E">
        <w:rPr>
          <w:b/>
          <w:color w:val="2B4795"/>
          <w:sz w:val="22"/>
          <w:szCs w:val="22"/>
        </w:rPr>
        <w:t xml:space="preserve">   </w:t>
      </w:r>
    </w:p>
    <w:tbl>
      <w:tblPr>
        <w:tblW w:w="10123" w:type="dxa"/>
        <w:tblInd w:w="-65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8"/>
        <w:gridCol w:w="7143"/>
        <w:gridCol w:w="2402"/>
      </w:tblGrid>
      <w:tr w:rsidR="00B13CD3" w:rsidRPr="00DB197E" w:rsidTr="00F74EAD">
        <w:trPr>
          <w:trHeight w:val="381"/>
        </w:trPr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Pr="00DB197E" w:rsidRDefault="00B13CD3" w:rsidP="00F74EAD">
            <w:pPr>
              <w:ind w:hanging="70"/>
              <w:jc w:val="center"/>
              <w:rPr>
                <w:b/>
                <w:color w:val="2B4795"/>
              </w:rPr>
            </w:pP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DB197E" w:rsidRDefault="00B13CD3" w:rsidP="00F74EAD">
            <w:pPr>
              <w:ind w:hanging="70"/>
              <w:jc w:val="center"/>
              <w:rPr>
                <w:b/>
                <w:color w:val="2B4795"/>
              </w:rPr>
            </w:pPr>
            <w:r w:rsidRPr="00DB197E">
              <w:rPr>
                <w:b/>
                <w:color w:val="2B4795"/>
              </w:rPr>
              <w:t>Наименование услуги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DB197E" w:rsidRDefault="00B13CD3" w:rsidP="00F74EAD">
            <w:pPr>
              <w:ind w:hanging="104"/>
              <w:jc w:val="center"/>
              <w:rPr>
                <w:b/>
                <w:color w:val="2B4795"/>
              </w:rPr>
            </w:pPr>
            <w:r w:rsidRPr="00DB197E">
              <w:rPr>
                <w:b/>
                <w:color w:val="2B4795"/>
              </w:rPr>
              <w:t xml:space="preserve">Стоимость </w:t>
            </w:r>
            <w:r w:rsidRPr="00DB197E">
              <w:rPr>
                <w:b/>
                <w:color w:val="2B4795"/>
                <w:vertAlign w:val="superscript"/>
              </w:rPr>
              <w:t>1</w:t>
            </w:r>
            <w:r w:rsidRPr="00DB197E">
              <w:rPr>
                <w:b/>
                <w:color w:val="2B4795"/>
              </w:rPr>
              <w:t>, руб.</w:t>
            </w:r>
          </w:p>
        </w:tc>
      </w:tr>
      <w:tr w:rsidR="00B13CD3" w:rsidRPr="00DB197E" w:rsidTr="00BE1D46">
        <w:trPr>
          <w:trHeight w:val="329"/>
        </w:trPr>
        <w:tc>
          <w:tcPr>
            <w:tcW w:w="578" w:type="dxa"/>
            <w:vMerge w:val="restart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DB197E" w:rsidRDefault="00B13CD3" w:rsidP="00B13CD3">
            <w:pPr>
              <w:ind w:firstLine="78"/>
              <w:jc w:val="center"/>
              <w:rPr>
                <w:color w:val="2B4795"/>
                <w:sz w:val="18"/>
                <w:szCs w:val="18"/>
              </w:rPr>
            </w:pPr>
            <w:r w:rsidRPr="00DB197E">
              <w:rPr>
                <w:color w:val="2B4795"/>
                <w:sz w:val="18"/>
                <w:szCs w:val="18"/>
              </w:rPr>
              <w:t>1.</w:t>
            </w:r>
          </w:p>
        </w:tc>
        <w:tc>
          <w:tcPr>
            <w:tcW w:w="9545" w:type="dxa"/>
            <w:gridSpan w:val="2"/>
            <w:tcBorders>
              <w:top w:val="single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DB197E" w:rsidRDefault="00B13CD3" w:rsidP="00BE1D46">
            <w:pPr>
              <w:spacing w:after="200" w:line="276" w:lineRule="auto"/>
              <w:ind w:firstLine="209"/>
              <w:rPr>
                <w:color w:val="2B4795"/>
              </w:rPr>
            </w:pPr>
            <w:r w:rsidRPr="00DB197E">
              <w:rPr>
                <w:color w:val="2B4795"/>
                <w:sz w:val="18"/>
                <w:szCs w:val="18"/>
              </w:rPr>
              <w:t xml:space="preserve">Внесение записей в реестр </w:t>
            </w:r>
            <w:r w:rsidR="00C671EC" w:rsidRPr="00DB197E">
              <w:rPr>
                <w:color w:val="2B4795"/>
                <w:sz w:val="18"/>
                <w:szCs w:val="18"/>
              </w:rPr>
              <w:t>об открытии</w:t>
            </w:r>
            <w:r w:rsidRPr="00DB197E">
              <w:rPr>
                <w:color w:val="2B4795"/>
                <w:sz w:val="18"/>
                <w:szCs w:val="18"/>
              </w:rPr>
              <w:t xml:space="preserve"> лицевого счета, изменение информации лицевого счета:</w:t>
            </w:r>
          </w:p>
        </w:tc>
      </w:tr>
      <w:tr w:rsidR="00B13CD3" w:rsidRPr="00DB197E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DB197E" w:rsidRDefault="00B13CD3" w:rsidP="00B13CD3">
            <w:pPr>
              <w:ind w:firstLine="78"/>
              <w:jc w:val="center"/>
              <w:rPr>
                <w:color w:val="2B4795"/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DB197E" w:rsidRDefault="00B13CD3" w:rsidP="00180C90">
            <w:pPr>
              <w:ind w:firstLine="214"/>
              <w:rPr>
                <w:color w:val="2B4795"/>
                <w:sz w:val="18"/>
                <w:szCs w:val="18"/>
              </w:rPr>
            </w:pPr>
            <w:r w:rsidRPr="00DB197E">
              <w:rPr>
                <w:color w:val="2B4795"/>
                <w:sz w:val="18"/>
                <w:szCs w:val="18"/>
              </w:rPr>
              <w:t>1.1. Для физических лиц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DB197E" w:rsidRDefault="00B13CD3" w:rsidP="00AC3626">
            <w:pPr>
              <w:ind w:hanging="104"/>
              <w:jc w:val="center"/>
              <w:rPr>
                <w:color w:val="2B4795"/>
                <w:sz w:val="18"/>
                <w:szCs w:val="18"/>
              </w:rPr>
            </w:pPr>
            <w:r w:rsidRPr="00DB197E">
              <w:rPr>
                <w:color w:val="2B4795"/>
                <w:sz w:val="18"/>
                <w:szCs w:val="18"/>
              </w:rPr>
              <w:t>135</w:t>
            </w:r>
          </w:p>
        </w:tc>
      </w:tr>
      <w:tr w:rsidR="00B13CD3" w:rsidRPr="00DB197E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DB197E" w:rsidRDefault="00B13CD3" w:rsidP="00B13CD3">
            <w:pPr>
              <w:ind w:firstLine="78"/>
              <w:jc w:val="center"/>
              <w:rPr>
                <w:color w:val="2B4795"/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DB197E" w:rsidRDefault="00B13CD3" w:rsidP="00180C90">
            <w:pPr>
              <w:ind w:firstLine="214"/>
              <w:rPr>
                <w:color w:val="2B4795"/>
                <w:sz w:val="18"/>
                <w:szCs w:val="18"/>
              </w:rPr>
            </w:pPr>
            <w:r w:rsidRPr="00DB197E">
              <w:rPr>
                <w:color w:val="2B4795"/>
                <w:sz w:val="18"/>
                <w:szCs w:val="18"/>
              </w:rPr>
              <w:t>1.2. Для юридических лиц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DB197E" w:rsidRDefault="00B13CD3" w:rsidP="00180C90">
            <w:pPr>
              <w:ind w:hanging="104"/>
              <w:jc w:val="center"/>
              <w:rPr>
                <w:color w:val="2B4795"/>
                <w:sz w:val="18"/>
                <w:szCs w:val="18"/>
              </w:rPr>
            </w:pPr>
            <w:r w:rsidRPr="00DB197E">
              <w:rPr>
                <w:color w:val="2B4795"/>
                <w:sz w:val="18"/>
                <w:szCs w:val="18"/>
              </w:rPr>
              <w:t>650</w:t>
            </w:r>
          </w:p>
        </w:tc>
      </w:tr>
      <w:tr w:rsidR="00B13CD3" w:rsidRPr="00DB197E" w:rsidTr="00BE1D46">
        <w:trPr>
          <w:trHeight w:val="143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DB197E" w:rsidRDefault="00B13CD3" w:rsidP="00B13CD3">
            <w:pPr>
              <w:ind w:firstLine="78"/>
              <w:jc w:val="center"/>
              <w:rPr>
                <w:color w:val="2B4795"/>
                <w:sz w:val="18"/>
                <w:szCs w:val="18"/>
              </w:rPr>
            </w:pPr>
            <w:r w:rsidRPr="00DB197E">
              <w:rPr>
                <w:color w:val="2B4795"/>
                <w:sz w:val="18"/>
                <w:szCs w:val="18"/>
              </w:rPr>
              <w:t>2.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:rsidR="00B13CD3" w:rsidRPr="00DB197E" w:rsidRDefault="00B13CD3" w:rsidP="00180C90">
            <w:pPr>
              <w:spacing w:after="200" w:line="276" w:lineRule="auto"/>
              <w:ind w:firstLine="209"/>
              <w:rPr>
                <w:color w:val="2B4795"/>
              </w:rPr>
            </w:pPr>
            <w:r w:rsidRPr="00DB197E">
              <w:rPr>
                <w:color w:val="2B4795"/>
                <w:sz w:val="18"/>
                <w:szCs w:val="18"/>
              </w:rPr>
              <w:t>Внесение записи в реестр о закрытии лицевого счета:</w:t>
            </w:r>
          </w:p>
        </w:tc>
      </w:tr>
      <w:tr w:rsidR="00B13CD3" w:rsidRPr="00DB197E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DB197E" w:rsidRDefault="00B13CD3" w:rsidP="00B13CD3">
            <w:pPr>
              <w:ind w:firstLine="78"/>
              <w:jc w:val="center"/>
              <w:rPr>
                <w:color w:val="2B4795"/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DB197E" w:rsidRDefault="00B13CD3" w:rsidP="00D34A58">
            <w:pPr>
              <w:ind w:firstLine="214"/>
              <w:rPr>
                <w:color w:val="2B4795"/>
                <w:sz w:val="18"/>
                <w:szCs w:val="18"/>
              </w:rPr>
            </w:pPr>
            <w:r w:rsidRPr="00DB197E">
              <w:rPr>
                <w:color w:val="2B4795"/>
                <w:sz w:val="18"/>
                <w:szCs w:val="18"/>
              </w:rPr>
              <w:t xml:space="preserve">2.1. </w:t>
            </w:r>
            <w:r w:rsidR="00D34A58" w:rsidRPr="00DB197E">
              <w:rPr>
                <w:color w:val="2B4795"/>
                <w:sz w:val="18"/>
                <w:szCs w:val="18"/>
              </w:rPr>
              <w:t>Д</w:t>
            </w:r>
            <w:r w:rsidRPr="00DB197E">
              <w:rPr>
                <w:color w:val="2B4795"/>
                <w:sz w:val="18"/>
                <w:szCs w:val="18"/>
              </w:rPr>
              <w:t>ля</w:t>
            </w:r>
            <w:r w:rsidR="00D34A58" w:rsidRPr="00DB197E">
              <w:rPr>
                <w:color w:val="2B4795"/>
                <w:sz w:val="18"/>
                <w:szCs w:val="18"/>
              </w:rPr>
              <w:t xml:space="preserve"> физических</w:t>
            </w:r>
            <w:r w:rsidRPr="00DB197E">
              <w:rPr>
                <w:color w:val="2B4795"/>
                <w:sz w:val="18"/>
                <w:szCs w:val="18"/>
              </w:rPr>
              <w:t xml:space="preserve"> лиц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DB197E" w:rsidRDefault="00A0626D" w:rsidP="00A0626D">
            <w:pPr>
              <w:ind w:hanging="104"/>
              <w:jc w:val="center"/>
              <w:rPr>
                <w:color w:val="2B4795"/>
                <w:sz w:val="18"/>
                <w:szCs w:val="18"/>
              </w:rPr>
            </w:pPr>
            <w:r w:rsidRPr="00DB197E">
              <w:rPr>
                <w:color w:val="2B4795"/>
                <w:sz w:val="18"/>
                <w:szCs w:val="18"/>
              </w:rPr>
              <w:t>65</w:t>
            </w:r>
          </w:p>
        </w:tc>
      </w:tr>
      <w:tr w:rsidR="00B13CD3" w:rsidRPr="00DB197E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DB197E" w:rsidRDefault="00B13CD3" w:rsidP="00B13CD3">
            <w:pPr>
              <w:ind w:firstLine="78"/>
              <w:jc w:val="center"/>
              <w:rPr>
                <w:color w:val="2B4795"/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DB197E" w:rsidRDefault="00B13CD3" w:rsidP="00D34A58">
            <w:pPr>
              <w:ind w:firstLine="214"/>
              <w:rPr>
                <w:color w:val="2B4795"/>
                <w:sz w:val="18"/>
                <w:szCs w:val="18"/>
              </w:rPr>
            </w:pPr>
            <w:r w:rsidRPr="00DB197E">
              <w:rPr>
                <w:color w:val="2B4795"/>
                <w:sz w:val="18"/>
                <w:szCs w:val="18"/>
              </w:rPr>
              <w:t xml:space="preserve">2.2. </w:t>
            </w:r>
            <w:r w:rsidR="00D34A58" w:rsidRPr="00DB197E">
              <w:rPr>
                <w:color w:val="2B4795"/>
                <w:sz w:val="18"/>
                <w:szCs w:val="18"/>
              </w:rPr>
              <w:t>Д</w:t>
            </w:r>
            <w:r w:rsidRPr="00DB197E">
              <w:rPr>
                <w:color w:val="2B4795"/>
                <w:sz w:val="18"/>
                <w:szCs w:val="18"/>
              </w:rPr>
              <w:t xml:space="preserve">ля </w:t>
            </w:r>
            <w:r w:rsidR="00D34A58" w:rsidRPr="00DB197E">
              <w:rPr>
                <w:color w:val="2B4795"/>
                <w:sz w:val="18"/>
                <w:szCs w:val="18"/>
              </w:rPr>
              <w:t>юридических</w:t>
            </w:r>
            <w:r w:rsidRPr="00DB197E">
              <w:rPr>
                <w:color w:val="2B4795"/>
                <w:sz w:val="18"/>
                <w:szCs w:val="18"/>
              </w:rPr>
              <w:t xml:space="preserve"> лиц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DB197E" w:rsidRDefault="00A0626D" w:rsidP="00180C90">
            <w:pPr>
              <w:ind w:hanging="104"/>
              <w:jc w:val="center"/>
              <w:rPr>
                <w:color w:val="2B4795"/>
                <w:sz w:val="18"/>
                <w:szCs w:val="18"/>
              </w:rPr>
            </w:pPr>
            <w:r w:rsidRPr="00DB197E">
              <w:rPr>
                <w:color w:val="2B4795"/>
                <w:sz w:val="18"/>
                <w:szCs w:val="18"/>
              </w:rPr>
              <w:t>325</w:t>
            </w:r>
          </w:p>
        </w:tc>
      </w:tr>
      <w:tr w:rsidR="00B13CD3" w:rsidRPr="00DB197E" w:rsidTr="00BE1D46">
        <w:trPr>
          <w:trHeight w:val="1393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DB197E" w:rsidRDefault="00B13CD3" w:rsidP="00B13CD3">
            <w:pPr>
              <w:ind w:firstLine="78"/>
              <w:jc w:val="center"/>
              <w:rPr>
                <w:color w:val="2B4795"/>
                <w:sz w:val="18"/>
                <w:szCs w:val="18"/>
              </w:rPr>
            </w:pPr>
            <w:r w:rsidRPr="00DB197E">
              <w:rPr>
                <w:color w:val="2B4795"/>
                <w:sz w:val="18"/>
                <w:szCs w:val="18"/>
              </w:rPr>
              <w:t>3.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:rsidR="00B13CD3" w:rsidRPr="00DB197E" w:rsidRDefault="00B13CD3" w:rsidP="006A7B4C">
            <w:pPr>
              <w:spacing w:after="200" w:line="276" w:lineRule="auto"/>
              <w:ind w:left="209"/>
              <w:jc w:val="both"/>
              <w:rPr>
                <w:color w:val="2B4795"/>
              </w:rPr>
            </w:pPr>
            <w:proofErr w:type="gramStart"/>
            <w:r w:rsidRPr="00DB197E">
              <w:rPr>
                <w:color w:val="2B4795"/>
                <w:sz w:val="18"/>
                <w:szCs w:val="18"/>
              </w:rPr>
              <w:t>Внесение записей в реестр о  списании с лицевого счета номинального держателя, номинального держателя   центрального  депозитария, доверительного  управляющего и зачислении ценных бумаг на лицевой счет владельца, другого номинального держателя, номинального держателя центрального депозитария,  доверительного управляющего в совокупности за обе операции,  или  внесение  записей о списании ценных бумаг с лицевого счета владельца и зачислении ценных бумаг на лицевой счет номинального держателя, номинального</w:t>
            </w:r>
            <w:proofErr w:type="gramEnd"/>
            <w:r w:rsidRPr="00DB197E">
              <w:rPr>
                <w:color w:val="2B4795"/>
                <w:sz w:val="18"/>
                <w:szCs w:val="18"/>
              </w:rPr>
              <w:t xml:space="preserve"> держателя центрального депозитария, доверительного управляющего в совокупности за обе операции, не связанных с переходом прав собственности на ценные бумаги:</w:t>
            </w:r>
          </w:p>
        </w:tc>
      </w:tr>
      <w:tr w:rsidR="00B13CD3" w:rsidRPr="00DB197E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DB197E" w:rsidRDefault="00B13CD3" w:rsidP="00B13CD3">
            <w:pPr>
              <w:ind w:firstLine="78"/>
              <w:jc w:val="center"/>
              <w:rPr>
                <w:color w:val="2B4795"/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DB197E" w:rsidRDefault="00B13CD3" w:rsidP="00180C90">
            <w:pPr>
              <w:ind w:firstLine="214"/>
              <w:rPr>
                <w:color w:val="2B4795"/>
                <w:sz w:val="18"/>
                <w:szCs w:val="18"/>
              </w:rPr>
            </w:pPr>
            <w:r w:rsidRPr="00DB197E">
              <w:rPr>
                <w:color w:val="2B4795"/>
                <w:sz w:val="18"/>
                <w:szCs w:val="18"/>
              </w:rPr>
              <w:t xml:space="preserve">3.1. При стоимости ценных бумаг </w:t>
            </w:r>
            <w:r w:rsidRPr="00DB197E">
              <w:rPr>
                <w:color w:val="2B4795"/>
                <w:sz w:val="18"/>
                <w:szCs w:val="18"/>
                <w:vertAlign w:val="superscript"/>
              </w:rPr>
              <w:t>2</w:t>
            </w:r>
            <w:r w:rsidRPr="00DB197E">
              <w:rPr>
                <w:color w:val="2B4795"/>
                <w:sz w:val="18"/>
                <w:szCs w:val="18"/>
              </w:rPr>
              <w:t xml:space="preserve"> не более 3</w:t>
            </w:r>
            <w:r w:rsidR="00B44849" w:rsidRPr="00DB197E">
              <w:rPr>
                <w:color w:val="2B4795"/>
                <w:sz w:val="18"/>
                <w:szCs w:val="18"/>
              </w:rPr>
              <w:t xml:space="preserve"> </w:t>
            </w:r>
            <w:r w:rsidRPr="00DB197E">
              <w:rPr>
                <w:color w:val="2B4795"/>
                <w:sz w:val="18"/>
                <w:szCs w:val="18"/>
              </w:rPr>
              <w:t>000 рублей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DB197E" w:rsidRDefault="00B13CD3" w:rsidP="00180C90">
            <w:pPr>
              <w:ind w:hanging="104"/>
              <w:jc w:val="center"/>
              <w:rPr>
                <w:color w:val="2B4795"/>
                <w:sz w:val="18"/>
                <w:szCs w:val="18"/>
              </w:rPr>
            </w:pPr>
            <w:r w:rsidRPr="00DB197E">
              <w:rPr>
                <w:color w:val="2B4795"/>
                <w:sz w:val="18"/>
                <w:szCs w:val="18"/>
              </w:rPr>
              <w:t>300</w:t>
            </w:r>
          </w:p>
        </w:tc>
      </w:tr>
      <w:tr w:rsidR="00B13CD3" w:rsidRPr="00DB197E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DB197E" w:rsidRDefault="00B13CD3" w:rsidP="00B13CD3">
            <w:pPr>
              <w:ind w:firstLine="78"/>
              <w:jc w:val="center"/>
              <w:rPr>
                <w:color w:val="2B4795"/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DB197E" w:rsidRDefault="00B13CD3" w:rsidP="00180C90">
            <w:pPr>
              <w:ind w:firstLine="214"/>
              <w:rPr>
                <w:color w:val="2B4795"/>
                <w:sz w:val="18"/>
                <w:szCs w:val="18"/>
              </w:rPr>
            </w:pPr>
            <w:r w:rsidRPr="00DB197E">
              <w:rPr>
                <w:color w:val="2B4795"/>
                <w:sz w:val="18"/>
                <w:szCs w:val="18"/>
              </w:rPr>
              <w:t xml:space="preserve">3.2. При стоимости ценных бумаг </w:t>
            </w:r>
            <w:r w:rsidRPr="00DB197E">
              <w:rPr>
                <w:color w:val="2B4795"/>
                <w:sz w:val="18"/>
                <w:szCs w:val="18"/>
                <w:vertAlign w:val="superscript"/>
              </w:rPr>
              <w:t>2</w:t>
            </w:r>
            <w:r w:rsidRPr="00DB197E">
              <w:rPr>
                <w:color w:val="2B4795"/>
                <w:sz w:val="18"/>
                <w:szCs w:val="18"/>
              </w:rPr>
              <w:t xml:space="preserve"> свыше 3</w:t>
            </w:r>
            <w:r w:rsidR="00B44849" w:rsidRPr="00DB197E">
              <w:rPr>
                <w:color w:val="2B4795"/>
                <w:sz w:val="18"/>
                <w:szCs w:val="18"/>
              </w:rPr>
              <w:t xml:space="preserve"> </w:t>
            </w:r>
            <w:r w:rsidRPr="00DB197E">
              <w:rPr>
                <w:color w:val="2B4795"/>
                <w:sz w:val="18"/>
                <w:szCs w:val="18"/>
              </w:rPr>
              <w:t>000 рублей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DB197E" w:rsidRDefault="00B13CD3" w:rsidP="00180C90">
            <w:pPr>
              <w:ind w:hanging="104"/>
              <w:jc w:val="center"/>
              <w:rPr>
                <w:color w:val="2B4795"/>
                <w:sz w:val="18"/>
                <w:szCs w:val="18"/>
              </w:rPr>
            </w:pPr>
            <w:r w:rsidRPr="00DB197E">
              <w:rPr>
                <w:color w:val="2B4795"/>
                <w:sz w:val="18"/>
                <w:szCs w:val="18"/>
              </w:rPr>
              <w:t>1</w:t>
            </w:r>
            <w:r w:rsidR="00B44849" w:rsidRPr="00DB197E">
              <w:rPr>
                <w:color w:val="2B4795"/>
                <w:sz w:val="18"/>
                <w:szCs w:val="18"/>
                <w:lang w:val="en-US"/>
              </w:rPr>
              <w:t xml:space="preserve"> </w:t>
            </w:r>
            <w:r w:rsidRPr="00DB197E">
              <w:rPr>
                <w:color w:val="2B4795"/>
                <w:sz w:val="18"/>
                <w:szCs w:val="18"/>
              </w:rPr>
              <w:t>000</w:t>
            </w:r>
          </w:p>
        </w:tc>
      </w:tr>
      <w:tr w:rsidR="00B13CD3" w:rsidRPr="00DB197E" w:rsidTr="00180C90">
        <w:trPr>
          <w:trHeight w:val="385"/>
        </w:trPr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Pr="00DB197E" w:rsidRDefault="00B13CD3" w:rsidP="00B13CD3">
            <w:pPr>
              <w:ind w:firstLine="78"/>
              <w:jc w:val="center"/>
              <w:rPr>
                <w:color w:val="2B4795"/>
                <w:sz w:val="18"/>
                <w:szCs w:val="18"/>
              </w:rPr>
            </w:pPr>
            <w:r w:rsidRPr="00DB197E">
              <w:rPr>
                <w:color w:val="2B4795"/>
                <w:sz w:val="18"/>
                <w:szCs w:val="18"/>
              </w:rPr>
              <w:t>4.</w:t>
            </w: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A7B4C" w:rsidRPr="00DB197E" w:rsidDel="004E368A" w:rsidRDefault="00B13CD3" w:rsidP="00BE1D46">
            <w:pPr>
              <w:ind w:firstLine="214"/>
              <w:rPr>
                <w:color w:val="2B4795"/>
                <w:sz w:val="18"/>
                <w:szCs w:val="18"/>
              </w:rPr>
            </w:pPr>
            <w:r w:rsidRPr="00DB197E">
              <w:rPr>
                <w:color w:val="2B4795"/>
                <w:sz w:val="18"/>
                <w:szCs w:val="18"/>
              </w:rPr>
              <w:t xml:space="preserve">Внесение </w:t>
            </w:r>
            <w:r w:rsidR="00C671EC" w:rsidRPr="00DB197E">
              <w:rPr>
                <w:color w:val="2B4795"/>
                <w:sz w:val="18"/>
                <w:szCs w:val="18"/>
              </w:rPr>
              <w:t>записи по</w:t>
            </w:r>
            <w:r w:rsidRPr="00DB197E">
              <w:rPr>
                <w:color w:val="2B4795"/>
                <w:sz w:val="18"/>
                <w:szCs w:val="18"/>
              </w:rPr>
              <w:t xml:space="preserve"> лицевому счету об обременении </w:t>
            </w:r>
            <w:r w:rsidR="00C671EC" w:rsidRPr="00DB197E">
              <w:rPr>
                <w:color w:val="2B4795"/>
                <w:sz w:val="18"/>
                <w:szCs w:val="18"/>
              </w:rPr>
              <w:t>ценных бумаг</w:t>
            </w:r>
            <w:r w:rsidR="00BA456F" w:rsidRPr="00DB197E">
              <w:rPr>
                <w:color w:val="2B4795"/>
                <w:sz w:val="18"/>
                <w:szCs w:val="18"/>
              </w:rPr>
              <w:t xml:space="preserve"> или внесение записи по лицевому счету о прекращении обременения ценных бумаг</w:t>
            </w:r>
            <w:r w:rsidR="006A7B4C" w:rsidRPr="00DB197E">
              <w:rPr>
                <w:color w:val="2B4795"/>
                <w:sz w:val="18"/>
                <w:szCs w:val="18"/>
              </w:rPr>
              <w:t>.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DB197E" w:rsidDel="004E368A" w:rsidRDefault="00B13CD3" w:rsidP="00180C90">
            <w:pPr>
              <w:ind w:hanging="104"/>
              <w:jc w:val="center"/>
              <w:rPr>
                <w:color w:val="2B4795"/>
                <w:sz w:val="18"/>
                <w:szCs w:val="18"/>
              </w:rPr>
            </w:pPr>
            <w:r w:rsidRPr="00DB197E">
              <w:rPr>
                <w:color w:val="2B4795"/>
                <w:sz w:val="18"/>
                <w:szCs w:val="18"/>
              </w:rPr>
              <w:t>1</w:t>
            </w:r>
            <w:r w:rsidR="00B44849" w:rsidRPr="00DB197E">
              <w:rPr>
                <w:color w:val="2B4795"/>
                <w:sz w:val="18"/>
                <w:szCs w:val="18"/>
                <w:lang w:val="en-US"/>
              </w:rPr>
              <w:t xml:space="preserve"> </w:t>
            </w:r>
            <w:r w:rsidRPr="00DB197E">
              <w:rPr>
                <w:color w:val="2B4795"/>
                <w:sz w:val="18"/>
                <w:szCs w:val="18"/>
              </w:rPr>
              <w:t>500</w:t>
            </w:r>
          </w:p>
        </w:tc>
      </w:tr>
      <w:tr w:rsidR="00B13CD3" w:rsidRPr="00DB197E" w:rsidTr="00180C90">
        <w:trPr>
          <w:trHeight w:val="391"/>
        </w:trPr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Pr="00DB197E" w:rsidRDefault="00B13CD3" w:rsidP="00B13CD3">
            <w:pPr>
              <w:ind w:firstLine="78"/>
              <w:jc w:val="center"/>
              <w:rPr>
                <w:color w:val="2B4795"/>
                <w:sz w:val="18"/>
                <w:szCs w:val="18"/>
              </w:rPr>
            </w:pPr>
            <w:r w:rsidRPr="00DB197E">
              <w:rPr>
                <w:color w:val="2B4795"/>
                <w:sz w:val="18"/>
                <w:szCs w:val="18"/>
              </w:rPr>
              <w:t>5.</w:t>
            </w: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A7B4C" w:rsidRPr="00DB197E" w:rsidRDefault="00B517F3" w:rsidP="00BE1D46">
            <w:pPr>
              <w:ind w:firstLine="214"/>
              <w:rPr>
                <w:color w:val="2B4795"/>
                <w:sz w:val="18"/>
                <w:szCs w:val="18"/>
              </w:rPr>
            </w:pPr>
            <w:r w:rsidRPr="00DB197E">
              <w:rPr>
                <w:color w:val="2B4795"/>
                <w:sz w:val="18"/>
                <w:szCs w:val="18"/>
              </w:rPr>
              <w:t xml:space="preserve">Внесение записей об обременении/прекращении обременения </w:t>
            </w:r>
            <w:r w:rsidR="00E83454" w:rsidRPr="00DB197E">
              <w:rPr>
                <w:color w:val="2B4795"/>
                <w:sz w:val="18"/>
                <w:szCs w:val="18"/>
              </w:rPr>
              <w:t>операций с ценными бумагами (включая блокирование/прекращение блокирования), или количества ценных бумаг по распоряжению зарегистрированного лица, в том числе в целях исполнения требований Федерального закона «Об акционерных обществах» и иных нормативно-правовых актов</w:t>
            </w:r>
            <w:r w:rsidR="00A0626D" w:rsidRPr="00DB197E">
              <w:rPr>
                <w:color w:val="2B4795"/>
                <w:sz w:val="18"/>
                <w:szCs w:val="18"/>
              </w:rPr>
              <w:t>.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DB197E" w:rsidRDefault="00B44849" w:rsidP="00180C90">
            <w:pPr>
              <w:ind w:hanging="104"/>
              <w:jc w:val="center"/>
              <w:rPr>
                <w:color w:val="2B4795"/>
                <w:sz w:val="18"/>
                <w:szCs w:val="18"/>
              </w:rPr>
            </w:pPr>
            <w:r w:rsidRPr="00DB197E">
              <w:rPr>
                <w:color w:val="2B4795"/>
                <w:sz w:val="18"/>
                <w:szCs w:val="18"/>
              </w:rPr>
              <w:t xml:space="preserve"> </w:t>
            </w:r>
            <w:r w:rsidR="00B13CD3" w:rsidRPr="00DB197E">
              <w:rPr>
                <w:color w:val="2B4795"/>
                <w:sz w:val="18"/>
                <w:szCs w:val="18"/>
              </w:rPr>
              <w:t>500</w:t>
            </w:r>
          </w:p>
        </w:tc>
      </w:tr>
      <w:tr w:rsidR="00B13CD3" w:rsidRPr="00DB197E" w:rsidTr="00180C90">
        <w:trPr>
          <w:trHeight w:val="538"/>
        </w:trPr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Pr="00DB197E" w:rsidRDefault="00B13CD3" w:rsidP="00B13CD3">
            <w:pPr>
              <w:ind w:firstLine="78"/>
              <w:jc w:val="center"/>
              <w:rPr>
                <w:color w:val="2B4795"/>
                <w:sz w:val="18"/>
                <w:szCs w:val="18"/>
              </w:rPr>
            </w:pPr>
            <w:r w:rsidRPr="00DB197E">
              <w:rPr>
                <w:color w:val="2B4795"/>
                <w:sz w:val="18"/>
                <w:szCs w:val="18"/>
              </w:rPr>
              <w:t>6.</w:t>
            </w: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A7B4C" w:rsidRPr="00DB197E" w:rsidRDefault="00B13CD3" w:rsidP="00BE1D46">
            <w:pPr>
              <w:ind w:firstLine="214"/>
              <w:rPr>
                <w:color w:val="2B4795"/>
                <w:sz w:val="18"/>
                <w:szCs w:val="18"/>
              </w:rPr>
            </w:pPr>
            <w:r w:rsidRPr="00DB197E">
              <w:rPr>
                <w:color w:val="2B4795"/>
                <w:sz w:val="18"/>
                <w:szCs w:val="18"/>
              </w:rPr>
              <w:t>Внесение записи по лицевому</w:t>
            </w:r>
            <w:r w:rsidR="006A7B4C" w:rsidRPr="00DB197E">
              <w:rPr>
                <w:color w:val="2B4795"/>
                <w:sz w:val="18"/>
                <w:szCs w:val="18"/>
              </w:rPr>
              <w:t xml:space="preserve"> счету</w:t>
            </w:r>
            <w:r w:rsidRPr="00DB197E">
              <w:rPr>
                <w:color w:val="2B4795"/>
                <w:sz w:val="18"/>
                <w:szCs w:val="18"/>
              </w:rPr>
              <w:t xml:space="preserve"> об изменении сведений, содержащихся в записи об обременении ценных бумаг</w:t>
            </w:r>
            <w:r w:rsidR="00A0626D" w:rsidRPr="00DB197E">
              <w:rPr>
                <w:color w:val="2B4795"/>
                <w:sz w:val="18"/>
                <w:szCs w:val="18"/>
              </w:rPr>
              <w:t>.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DB197E" w:rsidRDefault="00B13CD3" w:rsidP="00180C90">
            <w:pPr>
              <w:ind w:hanging="104"/>
              <w:jc w:val="center"/>
              <w:rPr>
                <w:color w:val="2B4795"/>
                <w:sz w:val="18"/>
                <w:szCs w:val="18"/>
              </w:rPr>
            </w:pPr>
            <w:r w:rsidRPr="00DB197E">
              <w:rPr>
                <w:color w:val="2B4795"/>
                <w:sz w:val="18"/>
                <w:szCs w:val="18"/>
              </w:rPr>
              <w:t>1</w:t>
            </w:r>
            <w:r w:rsidR="00B44849" w:rsidRPr="00DB197E">
              <w:rPr>
                <w:color w:val="2B4795"/>
                <w:sz w:val="18"/>
                <w:szCs w:val="18"/>
                <w:lang w:val="en-US"/>
              </w:rPr>
              <w:t xml:space="preserve"> </w:t>
            </w:r>
            <w:r w:rsidRPr="00DB197E">
              <w:rPr>
                <w:color w:val="2B4795"/>
                <w:sz w:val="18"/>
                <w:szCs w:val="18"/>
              </w:rPr>
              <w:t>500</w:t>
            </w:r>
          </w:p>
        </w:tc>
      </w:tr>
      <w:tr w:rsidR="00B13CD3" w:rsidRPr="00DB197E" w:rsidTr="00BE1D46">
        <w:trPr>
          <w:trHeight w:val="77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DB197E" w:rsidRDefault="00B13CD3" w:rsidP="00B13CD3">
            <w:pPr>
              <w:ind w:firstLine="78"/>
              <w:jc w:val="center"/>
              <w:rPr>
                <w:color w:val="2B4795"/>
                <w:sz w:val="18"/>
                <w:szCs w:val="18"/>
              </w:rPr>
            </w:pPr>
            <w:r w:rsidRPr="00DB197E">
              <w:rPr>
                <w:color w:val="2B4795"/>
                <w:sz w:val="18"/>
                <w:szCs w:val="18"/>
              </w:rPr>
              <w:t>7.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Pr="00DB197E" w:rsidRDefault="00B13CD3" w:rsidP="00180C90">
            <w:pPr>
              <w:spacing w:after="200" w:line="276" w:lineRule="auto"/>
              <w:ind w:firstLine="209"/>
              <w:rPr>
                <w:color w:val="2B4795"/>
              </w:rPr>
            </w:pPr>
            <w:r w:rsidRPr="00DB197E">
              <w:rPr>
                <w:color w:val="2B4795"/>
                <w:sz w:val="18"/>
                <w:szCs w:val="18"/>
              </w:rPr>
              <w:t>Предоставление выписки из реестра:</w:t>
            </w:r>
          </w:p>
        </w:tc>
      </w:tr>
      <w:tr w:rsidR="00B13CD3" w:rsidRPr="00DB197E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DB197E" w:rsidRDefault="00B13CD3" w:rsidP="00B13CD3">
            <w:pPr>
              <w:ind w:firstLine="78"/>
              <w:jc w:val="center"/>
              <w:rPr>
                <w:color w:val="2B4795"/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DB197E" w:rsidRDefault="00B13CD3" w:rsidP="00BE1D46">
            <w:pPr>
              <w:ind w:firstLine="214"/>
              <w:rPr>
                <w:color w:val="2B4795"/>
                <w:sz w:val="18"/>
                <w:szCs w:val="18"/>
              </w:rPr>
            </w:pPr>
            <w:r w:rsidRPr="00DB197E">
              <w:rPr>
                <w:color w:val="2B4795"/>
                <w:sz w:val="18"/>
                <w:szCs w:val="18"/>
              </w:rPr>
              <w:t>7.1. На бумажном носителе;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DB197E" w:rsidRDefault="00B13CD3" w:rsidP="00180C90">
            <w:pPr>
              <w:ind w:hanging="104"/>
              <w:jc w:val="center"/>
              <w:rPr>
                <w:color w:val="2B4795"/>
                <w:sz w:val="18"/>
                <w:szCs w:val="18"/>
              </w:rPr>
            </w:pPr>
            <w:r w:rsidRPr="00DB197E">
              <w:rPr>
                <w:color w:val="2B4795"/>
                <w:sz w:val="18"/>
                <w:szCs w:val="18"/>
              </w:rPr>
              <w:t>270</w:t>
            </w:r>
          </w:p>
        </w:tc>
      </w:tr>
      <w:tr w:rsidR="00B13CD3" w:rsidRPr="00DB197E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DB197E" w:rsidRDefault="00B13CD3" w:rsidP="00B13CD3">
            <w:pPr>
              <w:ind w:firstLine="78"/>
              <w:jc w:val="center"/>
              <w:rPr>
                <w:color w:val="2B4795"/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DB197E" w:rsidRDefault="00B13CD3" w:rsidP="00180C90">
            <w:pPr>
              <w:ind w:firstLine="214"/>
              <w:rPr>
                <w:color w:val="2B4795"/>
                <w:sz w:val="18"/>
                <w:szCs w:val="18"/>
              </w:rPr>
            </w:pPr>
            <w:r w:rsidRPr="00DB197E">
              <w:rPr>
                <w:color w:val="2B4795"/>
                <w:sz w:val="18"/>
                <w:szCs w:val="18"/>
              </w:rPr>
              <w:t xml:space="preserve">7.2. В форме электронного документа.  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DB197E" w:rsidRDefault="00B13CD3" w:rsidP="00180C90">
            <w:pPr>
              <w:ind w:hanging="104"/>
              <w:jc w:val="center"/>
              <w:rPr>
                <w:color w:val="2B4795"/>
                <w:sz w:val="18"/>
                <w:szCs w:val="18"/>
              </w:rPr>
            </w:pPr>
            <w:r w:rsidRPr="00DB197E">
              <w:rPr>
                <w:color w:val="2B4795"/>
                <w:sz w:val="18"/>
                <w:szCs w:val="18"/>
              </w:rPr>
              <w:t>135</w:t>
            </w:r>
          </w:p>
        </w:tc>
      </w:tr>
      <w:tr w:rsidR="00B13CD3" w:rsidRPr="00DB197E" w:rsidTr="00180C90">
        <w:trPr>
          <w:trHeight w:val="409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single" w:sz="6" w:space="0" w:color="auto"/>
            </w:tcBorders>
            <w:vAlign w:val="center"/>
          </w:tcPr>
          <w:p w:rsidR="00B13CD3" w:rsidRPr="00DB197E" w:rsidRDefault="00B13CD3" w:rsidP="00B13CD3">
            <w:pPr>
              <w:ind w:firstLine="78"/>
              <w:jc w:val="center"/>
              <w:rPr>
                <w:color w:val="2B4795"/>
                <w:sz w:val="18"/>
                <w:szCs w:val="18"/>
              </w:rPr>
            </w:pPr>
            <w:r w:rsidRPr="00DB197E">
              <w:rPr>
                <w:color w:val="2B4795"/>
                <w:sz w:val="18"/>
                <w:szCs w:val="18"/>
              </w:rPr>
              <w:t>8.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:rsidR="00B13CD3" w:rsidRPr="00DB197E" w:rsidRDefault="00B13CD3" w:rsidP="00180C90">
            <w:pPr>
              <w:ind w:firstLine="214"/>
              <w:rPr>
                <w:color w:val="2B4795"/>
                <w:sz w:val="18"/>
                <w:szCs w:val="18"/>
              </w:rPr>
            </w:pPr>
            <w:r w:rsidRPr="00DB197E">
              <w:rPr>
                <w:color w:val="2B4795"/>
                <w:sz w:val="18"/>
                <w:szCs w:val="18"/>
              </w:rPr>
              <w:t>Предоставление  справки о наличии на счете определенного количества ценных бумаг:</w:t>
            </w:r>
          </w:p>
        </w:tc>
      </w:tr>
      <w:tr w:rsidR="00B13CD3" w:rsidRPr="00DB197E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:rsidR="00B13CD3" w:rsidRPr="00DB197E" w:rsidRDefault="00B13CD3" w:rsidP="00B13CD3">
            <w:pPr>
              <w:ind w:firstLine="78"/>
              <w:jc w:val="center"/>
              <w:rPr>
                <w:color w:val="2B4795"/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DB197E" w:rsidRDefault="00B13CD3" w:rsidP="00AC3626">
            <w:pPr>
              <w:ind w:firstLine="214"/>
              <w:rPr>
                <w:color w:val="2B4795"/>
                <w:sz w:val="18"/>
                <w:szCs w:val="18"/>
              </w:rPr>
            </w:pPr>
            <w:r w:rsidRPr="00DB197E">
              <w:rPr>
                <w:color w:val="2B4795"/>
                <w:sz w:val="18"/>
                <w:szCs w:val="18"/>
              </w:rPr>
              <w:t>8.1. На бумажном носителе;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DB197E" w:rsidRDefault="00B13CD3" w:rsidP="00180C90">
            <w:pPr>
              <w:ind w:hanging="104"/>
              <w:jc w:val="center"/>
              <w:rPr>
                <w:color w:val="2B4795"/>
                <w:sz w:val="18"/>
                <w:szCs w:val="18"/>
              </w:rPr>
            </w:pPr>
            <w:r w:rsidRPr="00DB197E">
              <w:rPr>
                <w:color w:val="2B4795"/>
                <w:sz w:val="18"/>
                <w:szCs w:val="18"/>
              </w:rPr>
              <w:t>270</w:t>
            </w:r>
          </w:p>
        </w:tc>
      </w:tr>
      <w:tr w:rsidR="00B13CD3" w:rsidRPr="00DB197E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Pr="00DB197E" w:rsidRDefault="00B13CD3" w:rsidP="00B13CD3">
            <w:pPr>
              <w:ind w:firstLine="78"/>
              <w:jc w:val="center"/>
              <w:rPr>
                <w:color w:val="2B4795"/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DB197E" w:rsidRDefault="00B13CD3" w:rsidP="00180C90">
            <w:pPr>
              <w:ind w:firstLine="214"/>
              <w:rPr>
                <w:color w:val="2B4795"/>
                <w:sz w:val="18"/>
                <w:szCs w:val="18"/>
              </w:rPr>
            </w:pPr>
            <w:r w:rsidRPr="00DB197E">
              <w:rPr>
                <w:color w:val="2B4795"/>
                <w:sz w:val="18"/>
                <w:szCs w:val="18"/>
              </w:rPr>
              <w:t xml:space="preserve">8.2. В форме электронного документа.  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DB197E" w:rsidRDefault="00B13CD3" w:rsidP="00180C90">
            <w:pPr>
              <w:ind w:hanging="104"/>
              <w:jc w:val="center"/>
              <w:rPr>
                <w:color w:val="2B4795"/>
                <w:sz w:val="18"/>
                <w:szCs w:val="18"/>
              </w:rPr>
            </w:pPr>
            <w:r w:rsidRPr="00DB197E">
              <w:rPr>
                <w:color w:val="2B4795"/>
                <w:sz w:val="18"/>
                <w:szCs w:val="18"/>
              </w:rPr>
              <w:t>135</w:t>
            </w:r>
          </w:p>
        </w:tc>
      </w:tr>
      <w:tr w:rsidR="00B13CD3" w:rsidRPr="00DB197E" w:rsidTr="00C671EC">
        <w:trPr>
          <w:trHeight w:val="131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DB197E" w:rsidRDefault="00B13CD3" w:rsidP="00B13CD3">
            <w:pPr>
              <w:ind w:firstLine="78"/>
              <w:jc w:val="center"/>
              <w:rPr>
                <w:color w:val="2B4795"/>
                <w:sz w:val="18"/>
                <w:szCs w:val="18"/>
              </w:rPr>
            </w:pPr>
            <w:r w:rsidRPr="00DB197E">
              <w:rPr>
                <w:color w:val="2B4795"/>
                <w:sz w:val="18"/>
                <w:szCs w:val="18"/>
              </w:rPr>
              <w:t>9.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Pr="00DB197E" w:rsidRDefault="00B13CD3" w:rsidP="00180C90">
            <w:pPr>
              <w:spacing w:after="200" w:line="276" w:lineRule="auto"/>
              <w:ind w:firstLine="209"/>
              <w:rPr>
                <w:color w:val="2B4795"/>
              </w:rPr>
            </w:pPr>
            <w:r w:rsidRPr="00DB197E">
              <w:rPr>
                <w:color w:val="2B4795"/>
                <w:sz w:val="18"/>
                <w:szCs w:val="18"/>
              </w:rPr>
              <w:t>Выдача по распоряжению зарегистрированного лица уведомления о  совершении операции по лицевому счету:</w:t>
            </w:r>
          </w:p>
        </w:tc>
      </w:tr>
      <w:tr w:rsidR="00B13CD3" w:rsidRPr="00DB197E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DB197E" w:rsidRDefault="00B13CD3" w:rsidP="00B13CD3">
            <w:pPr>
              <w:ind w:firstLine="78"/>
              <w:jc w:val="center"/>
              <w:rPr>
                <w:color w:val="2B4795"/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DB197E" w:rsidRDefault="00B13CD3" w:rsidP="00180C90">
            <w:pPr>
              <w:ind w:firstLine="214"/>
              <w:rPr>
                <w:color w:val="2B4795"/>
                <w:sz w:val="18"/>
                <w:szCs w:val="18"/>
              </w:rPr>
            </w:pPr>
            <w:r w:rsidRPr="00DB197E">
              <w:rPr>
                <w:color w:val="2B4795"/>
                <w:sz w:val="18"/>
                <w:szCs w:val="18"/>
              </w:rPr>
              <w:t>9.1. На бумажном носителе;</w:t>
            </w:r>
          </w:p>
        </w:tc>
        <w:tc>
          <w:tcPr>
            <w:tcW w:w="2402" w:type="dxa"/>
            <w:tcBorders>
              <w:top w:val="single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DB197E" w:rsidRDefault="00B13CD3" w:rsidP="00180C90">
            <w:pPr>
              <w:ind w:hanging="104"/>
              <w:jc w:val="center"/>
              <w:rPr>
                <w:color w:val="2B4795"/>
                <w:sz w:val="18"/>
                <w:szCs w:val="18"/>
              </w:rPr>
            </w:pPr>
            <w:r w:rsidRPr="00DB197E">
              <w:rPr>
                <w:color w:val="2B4795"/>
                <w:sz w:val="18"/>
                <w:szCs w:val="18"/>
              </w:rPr>
              <w:t>270</w:t>
            </w:r>
          </w:p>
        </w:tc>
      </w:tr>
      <w:tr w:rsidR="00B13CD3" w:rsidRPr="00DB197E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DB197E" w:rsidRDefault="00B13CD3" w:rsidP="00B13CD3">
            <w:pPr>
              <w:ind w:firstLine="78"/>
              <w:jc w:val="center"/>
              <w:rPr>
                <w:color w:val="2B4795"/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DB197E" w:rsidRDefault="00B13CD3" w:rsidP="00180C90">
            <w:pPr>
              <w:ind w:firstLine="214"/>
              <w:rPr>
                <w:color w:val="2B4795"/>
                <w:sz w:val="18"/>
                <w:szCs w:val="18"/>
              </w:rPr>
            </w:pPr>
            <w:r w:rsidRPr="00DB197E">
              <w:rPr>
                <w:color w:val="2B4795"/>
                <w:sz w:val="18"/>
                <w:szCs w:val="18"/>
              </w:rPr>
              <w:t xml:space="preserve">9.2. В форме электронного документа.  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DB197E" w:rsidRDefault="00B13CD3" w:rsidP="00180C90">
            <w:pPr>
              <w:ind w:hanging="104"/>
              <w:jc w:val="center"/>
              <w:rPr>
                <w:color w:val="2B4795"/>
                <w:sz w:val="18"/>
                <w:szCs w:val="18"/>
              </w:rPr>
            </w:pPr>
            <w:r w:rsidRPr="00DB197E">
              <w:rPr>
                <w:color w:val="2B4795"/>
                <w:sz w:val="18"/>
                <w:szCs w:val="18"/>
              </w:rPr>
              <w:t>135</w:t>
            </w:r>
          </w:p>
        </w:tc>
      </w:tr>
      <w:tr w:rsidR="00B13CD3" w:rsidRPr="00DB197E" w:rsidTr="00C671EC">
        <w:trPr>
          <w:trHeight w:val="256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DB197E" w:rsidRDefault="00B13CD3" w:rsidP="00BA456F">
            <w:pPr>
              <w:jc w:val="center"/>
              <w:rPr>
                <w:color w:val="2B4795"/>
                <w:sz w:val="18"/>
                <w:szCs w:val="18"/>
              </w:rPr>
            </w:pPr>
            <w:r w:rsidRPr="00DB197E">
              <w:rPr>
                <w:color w:val="2B4795"/>
                <w:sz w:val="18"/>
                <w:szCs w:val="18"/>
              </w:rPr>
              <w:lastRenderedPageBreak/>
              <w:t>10.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:rsidR="00B13CD3" w:rsidRPr="00DB197E" w:rsidRDefault="00EE618B" w:rsidP="00180C90">
            <w:pPr>
              <w:spacing w:after="200" w:line="276" w:lineRule="auto"/>
              <w:ind w:firstLine="209"/>
              <w:rPr>
                <w:color w:val="2B4795"/>
              </w:rPr>
            </w:pPr>
            <w:r w:rsidRPr="00DB197E">
              <w:rPr>
                <w:color w:val="2B4795"/>
                <w:sz w:val="18"/>
                <w:szCs w:val="18"/>
              </w:rPr>
              <w:t>Предоставление зарегистрированному</w:t>
            </w:r>
            <w:r w:rsidR="00B13CD3" w:rsidRPr="00DB197E">
              <w:rPr>
                <w:color w:val="2B4795"/>
                <w:sz w:val="18"/>
                <w:szCs w:val="18"/>
              </w:rPr>
              <w:t xml:space="preserve"> лицу отчета (справки) об операциях, </w:t>
            </w:r>
            <w:r w:rsidRPr="00DB197E">
              <w:rPr>
                <w:color w:val="2B4795"/>
                <w:sz w:val="18"/>
                <w:szCs w:val="18"/>
              </w:rPr>
              <w:t>совершенных по</w:t>
            </w:r>
            <w:r w:rsidR="00B13CD3" w:rsidRPr="00DB197E">
              <w:rPr>
                <w:color w:val="2B4795"/>
                <w:sz w:val="18"/>
                <w:szCs w:val="18"/>
              </w:rPr>
              <w:t xml:space="preserve"> </w:t>
            </w:r>
            <w:r w:rsidRPr="00DB197E">
              <w:rPr>
                <w:color w:val="2B4795"/>
                <w:sz w:val="18"/>
                <w:szCs w:val="18"/>
              </w:rPr>
              <w:t>его по</w:t>
            </w:r>
            <w:r w:rsidR="00B13CD3" w:rsidRPr="00DB197E">
              <w:rPr>
                <w:color w:val="2B4795"/>
                <w:sz w:val="18"/>
                <w:szCs w:val="18"/>
              </w:rPr>
              <w:t xml:space="preserve"> лицевому счету</w:t>
            </w:r>
            <w:r w:rsidR="00180C90" w:rsidRPr="00DB197E">
              <w:rPr>
                <w:color w:val="2B4795"/>
                <w:sz w:val="18"/>
                <w:szCs w:val="18"/>
              </w:rPr>
              <w:t>:</w:t>
            </w:r>
          </w:p>
        </w:tc>
      </w:tr>
      <w:tr w:rsidR="00B13CD3" w:rsidRPr="00DB197E" w:rsidTr="00180C90">
        <w:trPr>
          <w:trHeight w:val="204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DB197E" w:rsidRDefault="00B13CD3" w:rsidP="00B13CD3">
            <w:pPr>
              <w:ind w:firstLine="78"/>
              <w:jc w:val="center"/>
              <w:rPr>
                <w:color w:val="2B4795"/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Pr="00DB197E" w:rsidRDefault="00B13CD3" w:rsidP="00AC3626">
            <w:pPr>
              <w:ind w:firstLine="214"/>
              <w:rPr>
                <w:color w:val="2B4795"/>
                <w:sz w:val="18"/>
                <w:szCs w:val="18"/>
              </w:rPr>
            </w:pPr>
            <w:r w:rsidRPr="00DB197E">
              <w:rPr>
                <w:color w:val="2B4795"/>
                <w:sz w:val="18"/>
                <w:szCs w:val="18"/>
              </w:rPr>
              <w:t>10.1. На бумажном носителе;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Pr="00DB197E" w:rsidRDefault="00B13CD3" w:rsidP="00180C90">
            <w:pPr>
              <w:ind w:hanging="104"/>
              <w:jc w:val="center"/>
              <w:rPr>
                <w:color w:val="2B4795"/>
                <w:sz w:val="18"/>
                <w:szCs w:val="18"/>
              </w:rPr>
            </w:pPr>
            <w:r w:rsidRPr="00DB197E">
              <w:rPr>
                <w:color w:val="2B4795"/>
                <w:sz w:val="18"/>
                <w:szCs w:val="18"/>
              </w:rPr>
              <w:t>270</w:t>
            </w:r>
            <w:r w:rsidR="005E0F94" w:rsidRPr="00DB197E">
              <w:rPr>
                <w:color w:val="2B4795"/>
                <w:sz w:val="18"/>
                <w:szCs w:val="18"/>
              </w:rPr>
              <w:t>/ за</w:t>
            </w:r>
            <w:r w:rsidRPr="00DB197E">
              <w:rPr>
                <w:color w:val="2B4795"/>
                <w:sz w:val="18"/>
                <w:szCs w:val="18"/>
              </w:rPr>
              <w:t xml:space="preserve"> отчет (справку), </w:t>
            </w:r>
            <w:proofErr w:type="gramStart"/>
            <w:r w:rsidRPr="00DB197E">
              <w:rPr>
                <w:color w:val="2B4795"/>
                <w:sz w:val="18"/>
                <w:szCs w:val="18"/>
              </w:rPr>
              <w:t>содержащей</w:t>
            </w:r>
            <w:proofErr w:type="gramEnd"/>
            <w:r w:rsidRPr="00DB197E">
              <w:rPr>
                <w:color w:val="2B4795"/>
                <w:sz w:val="18"/>
                <w:szCs w:val="18"/>
              </w:rPr>
              <w:t xml:space="preserve"> (содержащую) не более четырех записей об операциях, совершенных по лицевому счету, плюс 65 рублей за каждую последующую такую запись, но не более 2</w:t>
            </w:r>
            <w:r w:rsidR="00B44849" w:rsidRPr="00DB197E">
              <w:rPr>
                <w:color w:val="2B4795"/>
                <w:sz w:val="18"/>
                <w:szCs w:val="18"/>
              </w:rPr>
              <w:t xml:space="preserve"> </w:t>
            </w:r>
            <w:r w:rsidRPr="00DB197E">
              <w:rPr>
                <w:color w:val="2B4795"/>
                <w:sz w:val="18"/>
                <w:szCs w:val="18"/>
              </w:rPr>
              <w:t>750/ за отчет (справку).</w:t>
            </w:r>
          </w:p>
        </w:tc>
      </w:tr>
      <w:tr w:rsidR="00B13CD3" w:rsidRPr="00DB197E" w:rsidTr="00180C90">
        <w:trPr>
          <w:trHeight w:val="204"/>
        </w:trPr>
        <w:tc>
          <w:tcPr>
            <w:tcW w:w="578" w:type="dxa"/>
            <w:vMerge/>
            <w:tcBorders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Pr="00DB197E" w:rsidRDefault="00B13CD3" w:rsidP="00B13CD3">
            <w:pPr>
              <w:ind w:firstLine="78"/>
              <w:jc w:val="center"/>
              <w:rPr>
                <w:color w:val="2B4795"/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Pr="00DB197E" w:rsidRDefault="00B13CD3" w:rsidP="00180C90">
            <w:pPr>
              <w:ind w:firstLine="214"/>
              <w:rPr>
                <w:color w:val="2B4795"/>
                <w:sz w:val="18"/>
                <w:szCs w:val="18"/>
              </w:rPr>
            </w:pPr>
            <w:r w:rsidRPr="00DB197E">
              <w:rPr>
                <w:color w:val="2B4795"/>
                <w:sz w:val="18"/>
                <w:szCs w:val="18"/>
              </w:rPr>
              <w:t>10.2. В форме электронного документа.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Pr="00DB197E" w:rsidRDefault="00B13CD3" w:rsidP="00180C90">
            <w:pPr>
              <w:ind w:hanging="104"/>
              <w:jc w:val="center"/>
              <w:rPr>
                <w:color w:val="2B4795"/>
                <w:sz w:val="18"/>
                <w:szCs w:val="18"/>
              </w:rPr>
            </w:pPr>
            <w:r w:rsidRPr="00DB197E">
              <w:rPr>
                <w:color w:val="2B4795"/>
                <w:sz w:val="18"/>
                <w:szCs w:val="18"/>
              </w:rPr>
              <w:t xml:space="preserve">135/ </w:t>
            </w:r>
            <w:r w:rsidR="005E0F94" w:rsidRPr="00DB197E">
              <w:rPr>
                <w:color w:val="2B4795"/>
                <w:sz w:val="18"/>
                <w:szCs w:val="18"/>
              </w:rPr>
              <w:t>за отчет</w:t>
            </w:r>
            <w:r w:rsidRPr="00DB197E">
              <w:rPr>
                <w:color w:val="2B4795"/>
                <w:sz w:val="18"/>
                <w:szCs w:val="18"/>
              </w:rPr>
              <w:t xml:space="preserve"> (справку), содержащий (содержащую) не более четырех записей об операциях, совершенных по лицевому счету, плюс 30 рублей за каждую последующую запись, но не более 1</w:t>
            </w:r>
            <w:r w:rsidR="00B44849" w:rsidRPr="00DB197E">
              <w:rPr>
                <w:color w:val="2B4795"/>
                <w:sz w:val="18"/>
                <w:szCs w:val="18"/>
              </w:rPr>
              <w:t xml:space="preserve"> </w:t>
            </w:r>
            <w:r w:rsidRPr="00DB197E">
              <w:rPr>
                <w:color w:val="2B4795"/>
                <w:sz w:val="18"/>
                <w:szCs w:val="18"/>
              </w:rPr>
              <w:t>375</w:t>
            </w:r>
          </w:p>
        </w:tc>
      </w:tr>
      <w:tr w:rsidR="00B13CD3" w:rsidRPr="00DB197E" w:rsidTr="00180C90">
        <w:trPr>
          <w:trHeight w:val="204"/>
        </w:trPr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Pr="00DB197E" w:rsidRDefault="00B13CD3" w:rsidP="00B13CD3">
            <w:pPr>
              <w:ind w:firstLine="78"/>
              <w:jc w:val="center"/>
              <w:rPr>
                <w:color w:val="2B4795"/>
                <w:sz w:val="18"/>
                <w:szCs w:val="18"/>
              </w:rPr>
            </w:pPr>
            <w:r w:rsidRPr="00DB197E">
              <w:rPr>
                <w:color w:val="2B4795"/>
                <w:sz w:val="18"/>
                <w:szCs w:val="18"/>
              </w:rPr>
              <w:t>11.</w:t>
            </w: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DB197E" w:rsidRDefault="00B13CD3" w:rsidP="00180C90">
            <w:pPr>
              <w:ind w:left="209" w:firstLine="5"/>
              <w:rPr>
                <w:color w:val="2B4795"/>
                <w:sz w:val="18"/>
                <w:szCs w:val="18"/>
              </w:rPr>
            </w:pPr>
            <w:r w:rsidRPr="00DB197E">
              <w:rPr>
                <w:color w:val="2B4795"/>
                <w:sz w:val="18"/>
                <w:szCs w:val="18"/>
              </w:rPr>
              <w:t xml:space="preserve">Предоставление  зарегистрированному лицу на лицевом </w:t>
            </w:r>
            <w:proofErr w:type="gramStart"/>
            <w:r w:rsidRPr="00DB197E">
              <w:rPr>
                <w:color w:val="2B4795"/>
                <w:sz w:val="18"/>
                <w:szCs w:val="18"/>
              </w:rPr>
              <w:t>счете</w:t>
            </w:r>
            <w:proofErr w:type="gramEnd"/>
            <w:r w:rsidRPr="00DB197E">
              <w:rPr>
                <w:color w:val="2B4795"/>
                <w:sz w:val="18"/>
                <w:szCs w:val="18"/>
              </w:rPr>
              <w:t xml:space="preserve"> которого учитывается более одного процента голосующих акций эмитента, информации из реестра об имени /наименовании зарегистрированных лиц и о количестве акций каждой категории  (каждого типа), учитываемых на их лицевых счетах.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DB197E" w:rsidRDefault="00B13CD3" w:rsidP="00180C90">
            <w:pPr>
              <w:ind w:hanging="104"/>
              <w:jc w:val="center"/>
              <w:rPr>
                <w:color w:val="2B4795"/>
                <w:sz w:val="18"/>
                <w:szCs w:val="18"/>
              </w:rPr>
            </w:pPr>
            <w:r w:rsidRPr="00DB197E">
              <w:rPr>
                <w:color w:val="2B4795"/>
                <w:sz w:val="18"/>
                <w:szCs w:val="18"/>
              </w:rPr>
              <w:t>8</w:t>
            </w:r>
            <w:r w:rsidR="00B44849" w:rsidRPr="00DB197E">
              <w:rPr>
                <w:color w:val="2B4795"/>
                <w:sz w:val="18"/>
                <w:szCs w:val="18"/>
              </w:rPr>
              <w:t xml:space="preserve"> </w:t>
            </w:r>
            <w:r w:rsidRPr="00DB197E">
              <w:rPr>
                <w:color w:val="2B4795"/>
                <w:sz w:val="18"/>
                <w:szCs w:val="18"/>
              </w:rPr>
              <w:t>000/ за информацию, содержащую не более 2 000 записей, плюс 1 рубль за каждую последующую запись.</w:t>
            </w:r>
          </w:p>
        </w:tc>
      </w:tr>
      <w:tr w:rsidR="00B13CD3" w:rsidRPr="00DB197E" w:rsidTr="00180C90">
        <w:trPr>
          <w:trHeight w:val="204"/>
        </w:trPr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Pr="00DB197E" w:rsidRDefault="00B13CD3" w:rsidP="00B13CD3">
            <w:pPr>
              <w:ind w:firstLine="78"/>
              <w:jc w:val="center"/>
              <w:rPr>
                <w:color w:val="2B4795"/>
                <w:sz w:val="18"/>
                <w:szCs w:val="18"/>
              </w:rPr>
            </w:pPr>
            <w:r w:rsidRPr="00DB197E">
              <w:rPr>
                <w:color w:val="2B4795"/>
                <w:sz w:val="18"/>
                <w:szCs w:val="18"/>
              </w:rPr>
              <w:t>12.</w:t>
            </w: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DB197E" w:rsidRDefault="00B13CD3" w:rsidP="00180C90">
            <w:pPr>
              <w:ind w:left="209" w:firstLine="5"/>
              <w:rPr>
                <w:color w:val="2B4795"/>
                <w:sz w:val="18"/>
                <w:szCs w:val="18"/>
              </w:rPr>
            </w:pPr>
            <w:r w:rsidRPr="00DB197E">
              <w:rPr>
                <w:color w:val="2B4795"/>
                <w:sz w:val="18"/>
                <w:szCs w:val="18"/>
              </w:rPr>
              <w:t xml:space="preserve">Предоставление справки по лицевому счету номинального держателя в </w:t>
            </w:r>
            <w:proofErr w:type="gramStart"/>
            <w:r w:rsidRPr="00DB197E">
              <w:rPr>
                <w:color w:val="2B4795"/>
                <w:sz w:val="18"/>
                <w:szCs w:val="18"/>
              </w:rPr>
              <w:t>целях</w:t>
            </w:r>
            <w:proofErr w:type="gramEnd"/>
            <w:r w:rsidRPr="00DB197E">
              <w:rPr>
                <w:color w:val="2B4795"/>
                <w:sz w:val="18"/>
                <w:szCs w:val="18"/>
              </w:rPr>
              <w:t xml:space="preserve"> проведения сверки в соответствии с требованиями статьи 8.5 Федерального закона от 22.04.1996 г. № 39-ФЗ «О рынке ценных бумаг»</w:t>
            </w:r>
            <w:r w:rsidR="006A7B4C" w:rsidRPr="00DB197E">
              <w:rPr>
                <w:color w:val="2B4795"/>
                <w:sz w:val="18"/>
                <w:szCs w:val="18"/>
              </w:rPr>
              <w:t>.</w:t>
            </w:r>
            <w:r w:rsidRPr="00DB197E">
              <w:rPr>
                <w:color w:val="2B4795"/>
                <w:sz w:val="18"/>
                <w:szCs w:val="18"/>
              </w:rPr>
              <w:t xml:space="preserve">  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DB197E" w:rsidRDefault="00B13CD3" w:rsidP="00180C90">
            <w:pPr>
              <w:ind w:hanging="104"/>
              <w:jc w:val="center"/>
              <w:rPr>
                <w:color w:val="2B4795"/>
                <w:sz w:val="18"/>
                <w:szCs w:val="18"/>
              </w:rPr>
            </w:pPr>
            <w:r w:rsidRPr="00DB197E">
              <w:rPr>
                <w:color w:val="2B4795"/>
                <w:sz w:val="18"/>
                <w:szCs w:val="18"/>
              </w:rPr>
              <w:t>Бесплатно</w:t>
            </w:r>
          </w:p>
        </w:tc>
      </w:tr>
      <w:tr w:rsidR="00B13CD3" w:rsidRPr="00DB197E" w:rsidTr="00180C90"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B13CD3" w:rsidRPr="00DB197E" w:rsidRDefault="00B13CD3" w:rsidP="00B13CD3">
            <w:pPr>
              <w:ind w:firstLine="78"/>
              <w:jc w:val="center"/>
              <w:rPr>
                <w:color w:val="2B4795"/>
                <w:sz w:val="18"/>
                <w:szCs w:val="18"/>
              </w:rPr>
            </w:pPr>
            <w:r w:rsidRPr="00DB197E">
              <w:rPr>
                <w:color w:val="2B4795"/>
                <w:sz w:val="18"/>
                <w:szCs w:val="18"/>
              </w:rPr>
              <w:t>13.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:rsidR="00B13CD3" w:rsidRPr="00DB197E" w:rsidRDefault="005E0F94" w:rsidP="00D34A58">
            <w:pPr>
              <w:ind w:left="209"/>
              <w:rPr>
                <w:color w:val="2B4795"/>
                <w:sz w:val="18"/>
                <w:szCs w:val="18"/>
              </w:rPr>
            </w:pPr>
            <w:r w:rsidRPr="00DB197E">
              <w:rPr>
                <w:color w:val="2B4795"/>
                <w:sz w:val="18"/>
                <w:szCs w:val="18"/>
              </w:rPr>
              <w:t xml:space="preserve">13.1. </w:t>
            </w:r>
            <w:r w:rsidR="00B13CD3" w:rsidRPr="00DB197E">
              <w:rPr>
                <w:color w:val="2B4795"/>
                <w:sz w:val="18"/>
                <w:szCs w:val="18"/>
              </w:rPr>
              <w:t>Внесение записи в реестр о списании ценных бумаг с лицевого счета зарегистрированного лица и зачислении ценных бумаг на лицевой счет другого зарегистрированного лица (</w:t>
            </w:r>
            <w:r w:rsidRPr="00DB197E">
              <w:rPr>
                <w:color w:val="2B4795"/>
                <w:sz w:val="18"/>
                <w:szCs w:val="18"/>
              </w:rPr>
              <w:t>за исключением случаев,</w:t>
            </w:r>
            <w:r w:rsidR="00B13CD3" w:rsidRPr="00DB197E">
              <w:rPr>
                <w:color w:val="2B4795"/>
                <w:sz w:val="18"/>
                <w:szCs w:val="18"/>
              </w:rPr>
              <w:t xml:space="preserve"> предусмотренных п.3 и п.13.2 Прейскуранта), в совокупности за обе операции</w:t>
            </w:r>
            <w:r w:rsidR="00D34A58" w:rsidRPr="00DB197E">
              <w:rPr>
                <w:color w:val="2B4795"/>
                <w:sz w:val="18"/>
                <w:szCs w:val="18"/>
              </w:rPr>
              <w:t xml:space="preserve"> при стоимости</w:t>
            </w:r>
            <w:r w:rsidR="00D34A58" w:rsidRPr="00DB197E">
              <w:rPr>
                <w:color w:val="2B4795"/>
                <w:sz w:val="18"/>
                <w:szCs w:val="18"/>
                <w:vertAlign w:val="superscript"/>
              </w:rPr>
              <w:t xml:space="preserve"> </w:t>
            </w:r>
            <w:r w:rsidR="00D34A58" w:rsidRPr="00DB197E">
              <w:rPr>
                <w:color w:val="2B4795"/>
                <w:sz w:val="18"/>
                <w:szCs w:val="18"/>
              </w:rPr>
              <w:t>ценных бумаг</w:t>
            </w:r>
            <w:proofErr w:type="gramStart"/>
            <w:r w:rsidR="00A0626D" w:rsidRPr="00DB197E">
              <w:rPr>
                <w:color w:val="2B4795"/>
                <w:sz w:val="18"/>
                <w:szCs w:val="18"/>
                <w:vertAlign w:val="superscript"/>
              </w:rPr>
              <w:t>2</w:t>
            </w:r>
            <w:proofErr w:type="gramEnd"/>
            <w:r w:rsidR="00B13CD3" w:rsidRPr="00DB197E">
              <w:rPr>
                <w:color w:val="2B4795"/>
                <w:sz w:val="18"/>
                <w:szCs w:val="18"/>
              </w:rPr>
              <w:t>:</w:t>
            </w:r>
          </w:p>
        </w:tc>
      </w:tr>
      <w:tr w:rsidR="00B13CD3" w:rsidRPr="00DB197E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Pr="00DB197E" w:rsidRDefault="00B13CD3" w:rsidP="00A9050A">
            <w:pPr>
              <w:ind w:firstLine="219"/>
              <w:rPr>
                <w:color w:val="2B4795"/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DB197E" w:rsidRDefault="00B13CD3" w:rsidP="00180C90">
            <w:pPr>
              <w:ind w:firstLine="219"/>
              <w:rPr>
                <w:color w:val="2B4795"/>
                <w:sz w:val="18"/>
                <w:szCs w:val="18"/>
              </w:rPr>
            </w:pPr>
            <w:r w:rsidRPr="00DB197E">
              <w:rPr>
                <w:color w:val="2B4795"/>
                <w:sz w:val="18"/>
                <w:szCs w:val="18"/>
              </w:rPr>
              <w:t>13.1.1. Не более 3</w:t>
            </w:r>
            <w:r w:rsidR="00B44849" w:rsidRPr="00DB197E">
              <w:rPr>
                <w:color w:val="2B4795"/>
                <w:sz w:val="18"/>
                <w:szCs w:val="18"/>
                <w:lang w:val="en-US"/>
              </w:rPr>
              <w:t xml:space="preserve"> </w:t>
            </w:r>
            <w:r w:rsidRPr="00DB197E">
              <w:rPr>
                <w:color w:val="2B4795"/>
                <w:sz w:val="18"/>
                <w:szCs w:val="18"/>
              </w:rPr>
              <w:t>000 руб.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DB197E" w:rsidRDefault="00E326B7" w:rsidP="00180C90">
            <w:pPr>
              <w:ind w:hanging="104"/>
              <w:jc w:val="center"/>
              <w:rPr>
                <w:color w:val="2B4795"/>
                <w:sz w:val="18"/>
                <w:szCs w:val="18"/>
              </w:rPr>
            </w:pPr>
            <w:r w:rsidRPr="00DB197E">
              <w:rPr>
                <w:color w:val="2B4795"/>
                <w:sz w:val="18"/>
                <w:szCs w:val="18"/>
              </w:rPr>
              <w:t>270</w:t>
            </w:r>
          </w:p>
        </w:tc>
      </w:tr>
      <w:tr w:rsidR="00B13CD3" w:rsidRPr="00DB197E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Pr="00DB197E" w:rsidRDefault="00B13CD3" w:rsidP="00A9050A">
            <w:pPr>
              <w:ind w:firstLine="219"/>
              <w:rPr>
                <w:color w:val="2B4795"/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DB197E" w:rsidRDefault="00B13CD3" w:rsidP="00180C90">
            <w:pPr>
              <w:ind w:firstLine="219"/>
              <w:rPr>
                <w:color w:val="2B4795"/>
                <w:sz w:val="18"/>
                <w:szCs w:val="18"/>
              </w:rPr>
            </w:pPr>
            <w:r w:rsidRPr="00DB197E">
              <w:rPr>
                <w:color w:val="2B4795"/>
                <w:sz w:val="18"/>
                <w:szCs w:val="18"/>
              </w:rPr>
              <w:t>13.1.2.  Более 3</w:t>
            </w:r>
            <w:r w:rsidR="00B44849" w:rsidRPr="00DB197E">
              <w:rPr>
                <w:color w:val="2B4795"/>
                <w:sz w:val="18"/>
                <w:szCs w:val="18"/>
              </w:rPr>
              <w:t xml:space="preserve"> </w:t>
            </w:r>
            <w:r w:rsidRPr="00DB197E">
              <w:rPr>
                <w:color w:val="2B4795"/>
                <w:sz w:val="18"/>
                <w:szCs w:val="18"/>
              </w:rPr>
              <w:t>000 руб., но не более 20</w:t>
            </w:r>
            <w:r w:rsidR="00B44849" w:rsidRPr="00DB197E">
              <w:rPr>
                <w:color w:val="2B4795"/>
                <w:sz w:val="18"/>
                <w:szCs w:val="18"/>
              </w:rPr>
              <w:t xml:space="preserve"> </w:t>
            </w:r>
            <w:r w:rsidRPr="00DB197E">
              <w:rPr>
                <w:color w:val="2B4795"/>
                <w:sz w:val="18"/>
                <w:szCs w:val="18"/>
              </w:rPr>
              <w:t>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DB197E" w:rsidRDefault="00E326B7" w:rsidP="00180C90">
            <w:pPr>
              <w:ind w:hanging="104"/>
              <w:jc w:val="center"/>
              <w:rPr>
                <w:color w:val="2B4795"/>
                <w:sz w:val="18"/>
                <w:szCs w:val="18"/>
              </w:rPr>
            </w:pPr>
            <w:r w:rsidRPr="00DB197E">
              <w:rPr>
                <w:color w:val="2B4795"/>
                <w:sz w:val="18"/>
                <w:szCs w:val="18"/>
              </w:rPr>
              <w:t>810</w:t>
            </w:r>
          </w:p>
        </w:tc>
      </w:tr>
      <w:tr w:rsidR="00B13CD3" w:rsidRPr="00DB197E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Pr="00DB197E" w:rsidRDefault="00B13CD3" w:rsidP="00A9050A">
            <w:pPr>
              <w:ind w:firstLine="219"/>
              <w:rPr>
                <w:color w:val="2B4795"/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DB197E" w:rsidRDefault="00B13CD3" w:rsidP="00180C90">
            <w:pPr>
              <w:ind w:firstLine="219"/>
              <w:rPr>
                <w:color w:val="2B4795"/>
                <w:sz w:val="18"/>
                <w:szCs w:val="18"/>
              </w:rPr>
            </w:pPr>
            <w:r w:rsidRPr="00DB197E">
              <w:rPr>
                <w:color w:val="2B4795"/>
                <w:sz w:val="18"/>
                <w:szCs w:val="18"/>
              </w:rPr>
              <w:t>13.1.3.  Более 20 000 руб., но не более 50 000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DB197E" w:rsidRDefault="00E326B7" w:rsidP="00180C90">
            <w:pPr>
              <w:ind w:hanging="104"/>
              <w:jc w:val="center"/>
              <w:rPr>
                <w:color w:val="2B4795"/>
                <w:sz w:val="18"/>
                <w:szCs w:val="18"/>
              </w:rPr>
            </w:pPr>
            <w:r w:rsidRPr="00DB197E">
              <w:rPr>
                <w:color w:val="2B4795"/>
                <w:sz w:val="18"/>
                <w:szCs w:val="18"/>
              </w:rPr>
              <w:t>1</w:t>
            </w:r>
            <w:r w:rsidR="006A0F76" w:rsidRPr="00DB197E">
              <w:rPr>
                <w:color w:val="2B4795"/>
                <w:sz w:val="18"/>
                <w:szCs w:val="18"/>
              </w:rPr>
              <w:t xml:space="preserve"> </w:t>
            </w:r>
            <w:r w:rsidRPr="00DB197E">
              <w:rPr>
                <w:color w:val="2B4795"/>
                <w:sz w:val="18"/>
                <w:szCs w:val="18"/>
              </w:rPr>
              <w:t>350</w:t>
            </w:r>
          </w:p>
        </w:tc>
      </w:tr>
      <w:tr w:rsidR="00B13CD3" w:rsidRPr="00DB197E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Pr="00DB197E" w:rsidRDefault="00B13CD3" w:rsidP="00A9050A">
            <w:pPr>
              <w:ind w:firstLine="219"/>
              <w:rPr>
                <w:color w:val="2B4795"/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DB197E" w:rsidRDefault="00B13CD3" w:rsidP="00180C90">
            <w:pPr>
              <w:ind w:firstLine="219"/>
              <w:rPr>
                <w:color w:val="2B4795"/>
                <w:sz w:val="18"/>
                <w:szCs w:val="18"/>
              </w:rPr>
            </w:pPr>
            <w:r w:rsidRPr="00DB197E">
              <w:rPr>
                <w:color w:val="2B4795"/>
                <w:sz w:val="18"/>
                <w:szCs w:val="18"/>
              </w:rPr>
              <w:t>13.1.4.  Более 50 000 руб</w:t>
            </w:r>
            <w:r w:rsidR="00AC3626" w:rsidRPr="00DB197E">
              <w:rPr>
                <w:color w:val="2B4795"/>
                <w:sz w:val="18"/>
                <w:szCs w:val="18"/>
              </w:rPr>
              <w:t>.</w:t>
            </w:r>
            <w:r w:rsidRPr="00DB197E">
              <w:rPr>
                <w:color w:val="2B4795"/>
                <w:sz w:val="18"/>
                <w:szCs w:val="18"/>
              </w:rPr>
              <w:t>, но не более 200 000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DB197E" w:rsidRDefault="00E326B7" w:rsidP="00180C90">
            <w:pPr>
              <w:ind w:hanging="104"/>
              <w:jc w:val="center"/>
              <w:rPr>
                <w:color w:val="2B4795"/>
                <w:sz w:val="18"/>
                <w:szCs w:val="18"/>
              </w:rPr>
            </w:pPr>
            <w:r w:rsidRPr="00DB197E">
              <w:rPr>
                <w:color w:val="2B4795"/>
                <w:sz w:val="18"/>
                <w:szCs w:val="18"/>
              </w:rPr>
              <w:t>1</w:t>
            </w:r>
            <w:r w:rsidR="006A0F76" w:rsidRPr="00DB197E">
              <w:rPr>
                <w:color w:val="2B4795"/>
                <w:sz w:val="18"/>
                <w:szCs w:val="18"/>
              </w:rPr>
              <w:t xml:space="preserve"> </w:t>
            </w:r>
            <w:r w:rsidRPr="00DB197E">
              <w:rPr>
                <w:color w:val="2B4795"/>
                <w:sz w:val="18"/>
                <w:szCs w:val="18"/>
              </w:rPr>
              <w:t>800</w:t>
            </w:r>
          </w:p>
        </w:tc>
      </w:tr>
      <w:tr w:rsidR="00B13CD3" w:rsidRPr="00DB197E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Pr="00DB197E" w:rsidRDefault="00B13CD3" w:rsidP="00A9050A">
            <w:pPr>
              <w:ind w:firstLine="219"/>
              <w:rPr>
                <w:color w:val="2B4795"/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DB197E" w:rsidRDefault="00B13CD3" w:rsidP="00180C90">
            <w:pPr>
              <w:ind w:firstLine="219"/>
              <w:rPr>
                <w:color w:val="2B4795"/>
                <w:sz w:val="18"/>
                <w:szCs w:val="18"/>
              </w:rPr>
            </w:pPr>
            <w:r w:rsidRPr="00DB197E">
              <w:rPr>
                <w:color w:val="2B4795"/>
                <w:sz w:val="18"/>
                <w:szCs w:val="18"/>
              </w:rPr>
              <w:t>13.1.5.  Более 200 000 руб., но не более 600 000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DB197E" w:rsidRDefault="00E326B7" w:rsidP="00180C90">
            <w:pPr>
              <w:ind w:hanging="104"/>
              <w:jc w:val="center"/>
              <w:rPr>
                <w:color w:val="2B4795"/>
                <w:sz w:val="18"/>
                <w:szCs w:val="18"/>
              </w:rPr>
            </w:pPr>
            <w:r w:rsidRPr="00DB197E">
              <w:rPr>
                <w:color w:val="2B4795"/>
                <w:sz w:val="18"/>
                <w:szCs w:val="18"/>
              </w:rPr>
              <w:t>2</w:t>
            </w:r>
            <w:r w:rsidR="006A0F76" w:rsidRPr="00DB197E">
              <w:rPr>
                <w:color w:val="2B4795"/>
                <w:sz w:val="18"/>
                <w:szCs w:val="18"/>
              </w:rPr>
              <w:t xml:space="preserve"> </w:t>
            </w:r>
            <w:r w:rsidRPr="00DB197E">
              <w:rPr>
                <w:color w:val="2B4795"/>
                <w:sz w:val="18"/>
                <w:szCs w:val="18"/>
              </w:rPr>
              <w:t>700</w:t>
            </w:r>
          </w:p>
        </w:tc>
      </w:tr>
      <w:tr w:rsidR="00B13CD3" w:rsidRPr="00DB197E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Pr="00DB197E" w:rsidRDefault="00B13CD3" w:rsidP="00A9050A">
            <w:pPr>
              <w:ind w:firstLine="219"/>
              <w:rPr>
                <w:color w:val="2B4795"/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DB197E" w:rsidRDefault="00B13CD3" w:rsidP="00180C90">
            <w:pPr>
              <w:ind w:firstLine="219"/>
              <w:rPr>
                <w:color w:val="2B4795"/>
                <w:sz w:val="18"/>
                <w:szCs w:val="18"/>
              </w:rPr>
            </w:pPr>
            <w:r w:rsidRPr="00DB197E">
              <w:rPr>
                <w:color w:val="2B4795"/>
                <w:sz w:val="18"/>
                <w:szCs w:val="18"/>
              </w:rPr>
              <w:t>13.1.6.  Более 600 000 руб., но не более 1 000 000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DB197E" w:rsidRDefault="00E326B7" w:rsidP="00180C90">
            <w:pPr>
              <w:ind w:hanging="104"/>
              <w:jc w:val="center"/>
              <w:rPr>
                <w:color w:val="2B4795"/>
                <w:sz w:val="18"/>
                <w:szCs w:val="18"/>
              </w:rPr>
            </w:pPr>
            <w:r w:rsidRPr="00DB197E">
              <w:rPr>
                <w:color w:val="2B4795"/>
                <w:sz w:val="18"/>
                <w:szCs w:val="18"/>
              </w:rPr>
              <w:t>4</w:t>
            </w:r>
            <w:r w:rsidR="006A0F76" w:rsidRPr="00DB197E">
              <w:rPr>
                <w:color w:val="2B4795"/>
                <w:sz w:val="18"/>
                <w:szCs w:val="18"/>
              </w:rPr>
              <w:t xml:space="preserve"> </w:t>
            </w:r>
            <w:r w:rsidRPr="00DB197E">
              <w:rPr>
                <w:color w:val="2B4795"/>
                <w:sz w:val="18"/>
                <w:szCs w:val="18"/>
              </w:rPr>
              <w:t>500</w:t>
            </w:r>
          </w:p>
        </w:tc>
      </w:tr>
      <w:tr w:rsidR="00B13CD3" w:rsidRPr="00DB197E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Pr="00DB197E" w:rsidRDefault="00B13CD3" w:rsidP="00A9050A">
            <w:pPr>
              <w:ind w:firstLine="219"/>
              <w:rPr>
                <w:color w:val="2B4795"/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13CD3" w:rsidRPr="00DB197E" w:rsidRDefault="00B13CD3" w:rsidP="00180C90">
            <w:pPr>
              <w:ind w:firstLine="219"/>
              <w:rPr>
                <w:color w:val="2B4795"/>
                <w:sz w:val="18"/>
                <w:szCs w:val="18"/>
              </w:rPr>
            </w:pPr>
            <w:r w:rsidRPr="00DB197E">
              <w:rPr>
                <w:color w:val="2B4795"/>
                <w:sz w:val="18"/>
                <w:szCs w:val="18"/>
              </w:rPr>
              <w:t>13.1.7.  Более 1 000 000 руб., но не более 1 400 000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13CD3" w:rsidRPr="00DB197E" w:rsidRDefault="00E326B7" w:rsidP="00180C90">
            <w:pPr>
              <w:ind w:hanging="104"/>
              <w:jc w:val="center"/>
              <w:rPr>
                <w:color w:val="2B4795"/>
                <w:sz w:val="18"/>
                <w:szCs w:val="18"/>
              </w:rPr>
            </w:pPr>
            <w:r w:rsidRPr="00DB197E">
              <w:rPr>
                <w:color w:val="2B4795"/>
                <w:sz w:val="18"/>
                <w:szCs w:val="18"/>
              </w:rPr>
              <w:t>6</w:t>
            </w:r>
            <w:r w:rsidR="006A0F76" w:rsidRPr="00DB197E">
              <w:rPr>
                <w:color w:val="2B4795"/>
                <w:sz w:val="18"/>
                <w:szCs w:val="18"/>
              </w:rPr>
              <w:t xml:space="preserve"> </w:t>
            </w:r>
            <w:r w:rsidRPr="00DB197E">
              <w:rPr>
                <w:color w:val="2B4795"/>
                <w:sz w:val="18"/>
                <w:szCs w:val="18"/>
              </w:rPr>
              <w:t>300</w:t>
            </w:r>
          </w:p>
        </w:tc>
      </w:tr>
      <w:tr w:rsidR="00B13CD3" w:rsidRPr="00DB197E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Pr="00DB197E" w:rsidRDefault="00B13CD3" w:rsidP="00A9050A">
            <w:pPr>
              <w:ind w:firstLine="219"/>
              <w:rPr>
                <w:color w:val="2B4795"/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DB197E" w:rsidRDefault="00B13CD3" w:rsidP="00180C90">
            <w:pPr>
              <w:ind w:firstLine="219"/>
              <w:rPr>
                <w:color w:val="2B4795"/>
                <w:sz w:val="18"/>
                <w:szCs w:val="18"/>
              </w:rPr>
            </w:pPr>
            <w:r w:rsidRPr="00DB197E">
              <w:rPr>
                <w:color w:val="2B4795"/>
                <w:sz w:val="18"/>
                <w:szCs w:val="18"/>
              </w:rPr>
              <w:t>13.1.8.  Более 1 400 000 руб., но не более 3 000 000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DB197E" w:rsidRDefault="00E326B7" w:rsidP="00180C90">
            <w:pPr>
              <w:ind w:hanging="104"/>
              <w:jc w:val="center"/>
              <w:rPr>
                <w:color w:val="2B4795"/>
                <w:sz w:val="18"/>
                <w:szCs w:val="18"/>
              </w:rPr>
            </w:pPr>
            <w:r w:rsidRPr="00DB197E">
              <w:rPr>
                <w:color w:val="2B4795"/>
                <w:sz w:val="18"/>
                <w:szCs w:val="18"/>
              </w:rPr>
              <w:t>13</w:t>
            </w:r>
            <w:r w:rsidR="006A0F76" w:rsidRPr="00DB197E">
              <w:rPr>
                <w:color w:val="2B4795"/>
                <w:sz w:val="18"/>
                <w:szCs w:val="18"/>
              </w:rPr>
              <w:t xml:space="preserve"> </w:t>
            </w:r>
            <w:r w:rsidRPr="00DB197E">
              <w:rPr>
                <w:color w:val="2B4795"/>
                <w:sz w:val="18"/>
                <w:szCs w:val="18"/>
              </w:rPr>
              <w:t>500</w:t>
            </w:r>
          </w:p>
        </w:tc>
      </w:tr>
      <w:tr w:rsidR="00B13CD3" w:rsidRPr="00DB197E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Pr="00DB197E" w:rsidRDefault="00B13CD3" w:rsidP="00A9050A">
            <w:pPr>
              <w:ind w:firstLine="219"/>
              <w:rPr>
                <w:color w:val="2B4795"/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DB197E" w:rsidRDefault="00B13CD3" w:rsidP="00180C90">
            <w:pPr>
              <w:ind w:firstLine="219"/>
              <w:rPr>
                <w:color w:val="2B4795"/>
              </w:rPr>
            </w:pPr>
            <w:r w:rsidRPr="00DB197E">
              <w:rPr>
                <w:color w:val="2B4795"/>
                <w:sz w:val="18"/>
                <w:szCs w:val="18"/>
              </w:rPr>
              <w:t>13.1.9.  Более 3 000 000 руб., но не более 5 000 000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DB197E" w:rsidRDefault="00E326B7" w:rsidP="00180C90">
            <w:pPr>
              <w:ind w:hanging="104"/>
              <w:jc w:val="center"/>
              <w:rPr>
                <w:color w:val="2B4795"/>
                <w:sz w:val="18"/>
                <w:szCs w:val="18"/>
              </w:rPr>
            </w:pPr>
            <w:r w:rsidRPr="00DB197E">
              <w:rPr>
                <w:color w:val="2B4795"/>
                <w:sz w:val="18"/>
                <w:szCs w:val="18"/>
              </w:rPr>
              <w:t>27</w:t>
            </w:r>
            <w:r w:rsidR="006A0F76" w:rsidRPr="00DB197E">
              <w:rPr>
                <w:color w:val="2B4795"/>
                <w:sz w:val="18"/>
                <w:szCs w:val="18"/>
              </w:rPr>
              <w:t xml:space="preserve"> </w:t>
            </w:r>
            <w:r w:rsidRPr="00DB197E">
              <w:rPr>
                <w:color w:val="2B4795"/>
                <w:sz w:val="18"/>
                <w:szCs w:val="18"/>
              </w:rPr>
              <w:t>000</w:t>
            </w:r>
          </w:p>
        </w:tc>
      </w:tr>
      <w:tr w:rsidR="00B13CD3" w:rsidRPr="00DB197E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Pr="00DB197E" w:rsidRDefault="00B13CD3" w:rsidP="00A9050A">
            <w:pPr>
              <w:ind w:firstLine="219"/>
              <w:rPr>
                <w:color w:val="2B4795"/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DB197E" w:rsidRDefault="00B13CD3" w:rsidP="00180C90">
            <w:pPr>
              <w:ind w:firstLine="219"/>
              <w:rPr>
                <w:color w:val="2B4795"/>
              </w:rPr>
            </w:pPr>
            <w:r w:rsidRPr="00DB197E">
              <w:rPr>
                <w:color w:val="2B4795"/>
                <w:sz w:val="18"/>
                <w:szCs w:val="18"/>
              </w:rPr>
              <w:t>13.1.10.  Более 5 000 000 руб., но не более 7 500 000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DB197E" w:rsidRDefault="00E326B7" w:rsidP="00180C90">
            <w:pPr>
              <w:ind w:hanging="104"/>
              <w:jc w:val="center"/>
              <w:rPr>
                <w:color w:val="2B4795"/>
                <w:sz w:val="18"/>
                <w:szCs w:val="18"/>
              </w:rPr>
            </w:pPr>
            <w:r w:rsidRPr="00DB197E">
              <w:rPr>
                <w:color w:val="2B4795"/>
                <w:sz w:val="18"/>
                <w:szCs w:val="18"/>
              </w:rPr>
              <w:t>36</w:t>
            </w:r>
            <w:r w:rsidR="006A0F76" w:rsidRPr="00DB197E">
              <w:rPr>
                <w:color w:val="2B4795"/>
                <w:sz w:val="18"/>
                <w:szCs w:val="18"/>
              </w:rPr>
              <w:t xml:space="preserve"> </w:t>
            </w:r>
            <w:r w:rsidRPr="00DB197E">
              <w:rPr>
                <w:color w:val="2B4795"/>
                <w:sz w:val="18"/>
                <w:szCs w:val="18"/>
              </w:rPr>
              <w:t>000</w:t>
            </w:r>
          </w:p>
        </w:tc>
      </w:tr>
      <w:tr w:rsidR="00B13CD3" w:rsidRPr="00DB197E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Pr="00DB197E" w:rsidRDefault="00B13CD3" w:rsidP="00A9050A">
            <w:pPr>
              <w:ind w:firstLine="219"/>
              <w:rPr>
                <w:color w:val="2B4795"/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DB197E" w:rsidRDefault="00B13CD3" w:rsidP="00180C90">
            <w:pPr>
              <w:ind w:firstLine="219"/>
              <w:rPr>
                <w:color w:val="2B4795"/>
              </w:rPr>
            </w:pPr>
            <w:r w:rsidRPr="00DB197E">
              <w:rPr>
                <w:color w:val="2B4795"/>
                <w:sz w:val="18"/>
                <w:szCs w:val="18"/>
              </w:rPr>
              <w:t>13.1.11.  Более 7 500 000 руб., но не более 10 000 000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DB197E" w:rsidRDefault="00E326B7" w:rsidP="00180C90">
            <w:pPr>
              <w:ind w:hanging="104"/>
              <w:jc w:val="center"/>
              <w:rPr>
                <w:color w:val="2B4795"/>
                <w:sz w:val="18"/>
                <w:szCs w:val="18"/>
              </w:rPr>
            </w:pPr>
            <w:r w:rsidRPr="00DB197E">
              <w:rPr>
                <w:color w:val="2B4795"/>
                <w:sz w:val="18"/>
                <w:szCs w:val="18"/>
              </w:rPr>
              <w:t>45</w:t>
            </w:r>
            <w:r w:rsidR="006A0F76" w:rsidRPr="00DB197E">
              <w:rPr>
                <w:color w:val="2B4795"/>
                <w:sz w:val="18"/>
                <w:szCs w:val="18"/>
              </w:rPr>
              <w:t xml:space="preserve"> </w:t>
            </w:r>
            <w:r w:rsidRPr="00DB197E">
              <w:rPr>
                <w:color w:val="2B4795"/>
                <w:sz w:val="18"/>
                <w:szCs w:val="18"/>
              </w:rPr>
              <w:t>000</w:t>
            </w:r>
          </w:p>
        </w:tc>
      </w:tr>
      <w:tr w:rsidR="00B13CD3" w:rsidRPr="00DB197E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Pr="00DB197E" w:rsidRDefault="00B13CD3" w:rsidP="00A9050A">
            <w:pPr>
              <w:ind w:firstLine="219"/>
              <w:rPr>
                <w:color w:val="2B4795"/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DB197E" w:rsidRDefault="00B13CD3" w:rsidP="00180C90">
            <w:pPr>
              <w:ind w:firstLine="219"/>
              <w:rPr>
                <w:color w:val="2B4795"/>
              </w:rPr>
            </w:pPr>
            <w:r w:rsidRPr="00DB197E">
              <w:rPr>
                <w:color w:val="2B4795"/>
                <w:sz w:val="18"/>
                <w:szCs w:val="18"/>
              </w:rPr>
              <w:t>13.1.12.  Более 10 000 000 руб., но не более 30 000 000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DB197E" w:rsidRDefault="00E326B7" w:rsidP="00180C90">
            <w:pPr>
              <w:ind w:hanging="104"/>
              <w:jc w:val="center"/>
              <w:rPr>
                <w:color w:val="2B4795"/>
                <w:sz w:val="18"/>
                <w:szCs w:val="18"/>
              </w:rPr>
            </w:pPr>
            <w:r w:rsidRPr="00DB197E">
              <w:rPr>
                <w:color w:val="2B4795"/>
                <w:sz w:val="18"/>
                <w:szCs w:val="18"/>
              </w:rPr>
              <w:t>90</w:t>
            </w:r>
            <w:r w:rsidR="006A0F76" w:rsidRPr="00DB197E">
              <w:rPr>
                <w:color w:val="2B4795"/>
                <w:sz w:val="18"/>
                <w:szCs w:val="18"/>
              </w:rPr>
              <w:t xml:space="preserve"> </w:t>
            </w:r>
            <w:r w:rsidRPr="00DB197E">
              <w:rPr>
                <w:color w:val="2B4795"/>
                <w:sz w:val="18"/>
                <w:szCs w:val="18"/>
              </w:rPr>
              <w:t>000</w:t>
            </w:r>
          </w:p>
        </w:tc>
      </w:tr>
      <w:tr w:rsidR="00B13CD3" w:rsidRPr="00DB197E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Pr="00DB197E" w:rsidRDefault="00B13CD3" w:rsidP="00A9050A">
            <w:pPr>
              <w:ind w:firstLine="219"/>
              <w:rPr>
                <w:color w:val="2B4795"/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DB197E" w:rsidRDefault="00B13CD3" w:rsidP="00180C90">
            <w:pPr>
              <w:ind w:firstLine="219"/>
              <w:rPr>
                <w:color w:val="2B4795"/>
              </w:rPr>
            </w:pPr>
            <w:r w:rsidRPr="00DB197E">
              <w:rPr>
                <w:color w:val="2B4795"/>
                <w:sz w:val="18"/>
                <w:szCs w:val="18"/>
              </w:rPr>
              <w:t>13.1.13.  Более 30 000 000 руб., но не более 50 000 000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DB197E" w:rsidRDefault="00E326B7" w:rsidP="00180C90">
            <w:pPr>
              <w:ind w:hanging="104"/>
              <w:jc w:val="center"/>
              <w:rPr>
                <w:color w:val="2B4795"/>
                <w:sz w:val="18"/>
                <w:szCs w:val="18"/>
              </w:rPr>
            </w:pPr>
            <w:r w:rsidRPr="00DB197E">
              <w:rPr>
                <w:color w:val="2B4795"/>
                <w:sz w:val="18"/>
                <w:szCs w:val="18"/>
              </w:rPr>
              <w:t>180</w:t>
            </w:r>
            <w:r w:rsidR="006A0F76" w:rsidRPr="00DB197E">
              <w:rPr>
                <w:color w:val="2B4795"/>
                <w:sz w:val="18"/>
                <w:szCs w:val="18"/>
              </w:rPr>
              <w:t xml:space="preserve"> </w:t>
            </w:r>
            <w:r w:rsidRPr="00DB197E">
              <w:rPr>
                <w:color w:val="2B4795"/>
                <w:sz w:val="18"/>
                <w:szCs w:val="18"/>
              </w:rPr>
              <w:t>000</w:t>
            </w:r>
          </w:p>
        </w:tc>
      </w:tr>
      <w:tr w:rsidR="00B13CD3" w:rsidRPr="00DB197E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Pr="00DB197E" w:rsidRDefault="00B13CD3" w:rsidP="00A9050A">
            <w:pPr>
              <w:ind w:firstLine="219"/>
              <w:rPr>
                <w:color w:val="2B4795"/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DB197E" w:rsidRDefault="00B13CD3" w:rsidP="00180C90">
            <w:pPr>
              <w:ind w:firstLine="219"/>
              <w:rPr>
                <w:color w:val="2B4795"/>
              </w:rPr>
            </w:pPr>
            <w:r w:rsidRPr="00DB197E">
              <w:rPr>
                <w:color w:val="2B4795"/>
                <w:sz w:val="18"/>
                <w:szCs w:val="18"/>
              </w:rPr>
              <w:t>13.1.14.  Более 50 000 000 руб., но не более 7</w:t>
            </w:r>
            <w:r w:rsidR="00180C90" w:rsidRPr="00DB197E">
              <w:rPr>
                <w:color w:val="2B4795"/>
                <w:sz w:val="18"/>
                <w:szCs w:val="18"/>
              </w:rPr>
              <w:t>0</w:t>
            </w:r>
            <w:r w:rsidRPr="00DB197E">
              <w:rPr>
                <w:color w:val="2B4795"/>
                <w:sz w:val="18"/>
                <w:szCs w:val="18"/>
              </w:rPr>
              <w:t xml:space="preserve">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DB197E" w:rsidRDefault="00E326B7" w:rsidP="00180C90">
            <w:pPr>
              <w:ind w:hanging="104"/>
              <w:jc w:val="center"/>
              <w:rPr>
                <w:color w:val="2B4795"/>
                <w:sz w:val="18"/>
                <w:szCs w:val="18"/>
              </w:rPr>
            </w:pPr>
            <w:r w:rsidRPr="00DB197E">
              <w:rPr>
                <w:color w:val="2B4795"/>
                <w:sz w:val="18"/>
                <w:szCs w:val="18"/>
              </w:rPr>
              <w:t>315</w:t>
            </w:r>
            <w:r w:rsidR="006A0F76" w:rsidRPr="00DB197E">
              <w:rPr>
                <w:color w:val="2B4795"/>
                <w:sz w:val="18"/>
                <w:szCs w:val="18"/>
              </w:rPr>
              <w:t xml:space="preserve"> </w:t>
            </w:r>
            <w:r w:rsidRPr="00DB197E">
              <w:rPr>
                <w:color w:val="2B4795"/>
                <w:sz w:val="18"/>
                <w:szCs w:val="18"/>
              </w:rPr>
              <w:t>000</w:t>
            </w:r>
          </w:p>
        </w:tc>
      </w:tr>
      <w:tr w:rsidR="00B13CD3" w:rsidRPr="00DB197E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Pr="00DB197E" w:rsidRDefault="00B13CD3" w:rsidP="00A9050A">
            <w:pPr>
              <w:ind w:firstLine="219"/>
              <w:rPr>
                <w:color w:val="2B4795"/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DB197E" w:rsidRDefault="00B13CD3" w:rsidP="00180C90">
            <w:pPr>
              <w:ind w:firstLine="219"/>
              <w:rPr>
                <w:color w:val="2B4795"/>
              </w:rPr>
            </w:pPr>
            <w:r w:rsidRPr="00DB197E">
              <w:rPr>
                <w:color w:val="2B4795"/>
                <w:sz w:val="18"/>
                <w:szCs w:val="18"/>
              </w:rPr>
              <w:t>13.1.15.  Более 7</w:t>
            </w:r>
            <w:r w:rsidR="00180C90" w:rsidRPr="00DB197E">
              <w:rPr>
                <w:color w:val="2B4795"/>
                <w:sz w:val="18"/>
                <w:szCs w:val="18"/>
              </w:rPr>
              <w:t>0</w:t>
            </w:r>
            <w:r w:rsidRPr="00DB197E">
              <w:rPr>
                <w:color w:val="2B4795"/>
                <w:sz w:val="18"/>
                <w:szCs w:val="18"/>
              </w:rPr>
              <w:t xml:space="preserve"> 000 000 руб., но не более 100 000 000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DB197E" w:rsidRDefault="00E326B7" w:rsidP="00180C90">
            <w:pPr>
              <w:ind w:hanging="104"/>
              <w:jc w:val="center"/>
              <w:rPr>
                <w:color w:val="2B4795"/>
                <w:sz w:val="18"/>
                <w:szCs w:val="18"/>
              </w:rPr>
            </w:pPr>
            <w:r w:rsidRPr="00DB197E">
              <w:rPr>
                <w:color w:val="2B4795"/>
                <w:sz w:val="18"/>
                <w:szCs w:val="18"/>
              </w:rPr>
              <w:t>450</w:t>
            </w:r>
            <w:r w:rsidR="006A0F76" w:rsidRPr="00DB197E">
              <w:rPr>
                <w:color w:val="2B4795"/>
                <w:sz w:val="18"/>
                <w:szCs w:val="18"/>
              </w:rPr>
              <w:t xml:space="preserve"> </w:t>
            </w:r>
            <w:r w:rsidRPr="00DB197E">
              <w:rPr>
                <w:color w:val="2B4795"/>
                <w:sz w:val="18"/>
                <w:szCs w:val="18"/>
              </w:rPr>
              <w:t>000</w:t>
            </w:r>
          </w:p>
        </w:tc>
      </w:tr>
      <w:tr w:rsidR="00B13CD3" w:rsidRPr="00DB197E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Pr="00DB197E" w:rsidRDefault="00B13CD3" w:rsidP="00A9050A">
            <w:pPr>
              <w:ind w:firstLine="219"/>
              <w:rPr>
                <w:color w:val="2B4795"/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DB197E" w:rsidRDefault="00B13CD3" w:rsidP="00180C90">
            <w:pPr>
              <w:ind w:firstLine="219"/>
              <w:rPr>
                <w:color w:val="2B4795"/>
              </w:rPr>
            </w:pPr>
            <w:r w:rsidRPr="00DB197E">
              <w:rPr>
                <w:color w:val="2B4795"/>
                <w:sz w:val="18"/>
                <w:szCs w:val="18"/>
              </w:rPr>
              <w:t>13.1.16.  Более 100 000 000 руб., но не более 250 000 000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DB197E" w:rsidRDefault="00E326B7" w:rsidP="00180C90">
            <w:pPr>
              <w:ind w:hanging="104"/>
              <w:jc w:val="center"/>
              <w:rPr>
                <w:color w:val="2B4795"/>
                <w:sz w:val="18"/>
                <w:szCs w:val="18"/>
              </w:rPr>
            </w:pPr>
            <w:r w:rsidRPr="00DB197E">
              <w:rPr>
                <w:color w:val="2B4795"/>
                <w:sz w:val="18"/>
                <w:szCs w:val="18"/>
              </w:rPr>
              <w:t>630</w:t>
            </w:r>
            <w:r w:rsidR="006A0F76" w:rsidRPr="00DB197E">
              <w:rPr>
                <w:color w:val="2B4795"/>
                <w:sz w:val="18"/>
                <w:szCs w:val="18"/>
              </w:rPr>
              <w:t xml:space="preserve"> </w:t>
            </w:r>
            <w:r w:rsidRPr="00DB197E">
              <w:rPr>
                <w:color w:val="2B4795"/>
                <w:sz w:val="18"/>
                <w:szCs w:val="18"/>
              </w:rPr>
              <w:t>000</w:t>
            </w:r>
          </w:p>
        </w:tc>
      </w:tr>
      <w:tr w:rsidR="00B13CD3" w:rsidRPr="00DB197E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Pr="00DB197E" w:rsidRDefault="00B13CD3" w:rsidP="00A9050A">
            <w:pPr>
              <w:ind w:firstLine="219"/>
              <w:rPr>
                <w:color w:val="2B4795"/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DB197E" w:rsidRDefault="00B13CD3" w:rsidP="00180C90">
            <w:pPr>
              <w:ind w:firstLine="219"/>
              <w:rPr>
                <w:color w:val="2B4795"/>
              </w:rPr>
            </w:pPr>
            <w:r w:rsidRPr="00DB197E">
              <w:rPr>
                <w:color w:val="2B4795"/>
                <w:sz w:val="18"/>
                <w:szCs w:val="18"/>
              </w:rPr>
              <w:t>13.1.17.  Более 250 000 000 руб., но не более 500 000 000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DB197E" w:rsidRDefault="00E326B7" w:rsidP="00180C90">
            <w:pPr>
              <w:ind w:hanging="104"/>
              <w:jc w:val="center"/>
              <w:rPr>
                <w:color w:val="2B4795"/>
                <w:sz w:val="18"/>
                <w:szCs w:val="18"/>
              </w:rPr>
            </w:pPr>
            <w:r w:rsidRPr="00DB197E">
              <w:rPr>
                <w:color w:val="2B4795"/>
                <w:sz w:val="18"/>
                <w:szCs w:val="18"/>
              </w:rPr>
              <w:t>765</w:t>
            </w:r>
            <w:r w:rsidR="006A0F76" w:rsidRPr="00DB197E">
              <w:rPr>
                <w:color w:val="2B4795"/>
                <w:sz w:val="18"/>
                <w:szCs w:val="18"/>
              </w:rPr>
              <w:t xml:space="preserve"> </w:t>
            </w:r>
            <w:r w:rsidRPr="00DB197E">
              <w:rPr>
                <w:color w:val="2B4795"/>
                <w:sz w:val="18"/>
                <w:szCs w:val="18"/>
              </w:rPr>
              <w:t>000</w:t>
            </w:r>
          </w:p>
        </w:tc>
      </w:tr>
      <w:tr w:rsidR="00B13CD3" w:rsidRPr="00DB197E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Pr="00DB197E" w:rsidRDefault="00B13CD3" w:rsidP="00A9050A">
            <w:pPr>
              <w:ind w:firstLine="219"/>
              <w:rPr>
                <w:color w:val="2B4795"/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DB197E" w:rsidRDefault="00B13CD3" w:rsidP="00180C90">
            <w:pPr>
              <w:ind w:firstLine="219"/>
              <w:rPr>
                <w:color w:val="2B4795"/>
              </w:rPr>
            </w:pPr>
            <w:r w:rsidRPr="00DB197E">
              <w:rPr>
                <w:color w:val="2B4795"/>
                <w:sz w:val="18"/>
                <w:szCs w:val="18"/>
              </w:rPr>
              <w:t>13.1.18.  Более 500 000 000 руб., но не более 750 000 000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DB197E" w:rsidRDefault="00E326B7" w:rsidP="00180C90">
            <w:pPr>
              <w:ind w:hanging="104"/>
              <w:jc w:val="center"/>
              <w:rPr>
                <w:color w:val="2B4795"/>
                <w:sz w:val="18"/>
                <w:szCs w:val="18"/>
              </w:rPr>
            </w:pPr>
            <w:r w:rsidRPr="00DB197E">
              <w:rPr>
                <w:color w:val="2B4795"/>
                <w:sz w:val="18"/>
                <w:szCs w:val="18"/>
              </w:rPr>
              <w:t>900</w:t>
            </w:r>
            <w:r w:rsidR="006A0F76" w:rsidRPr="00DB197E">
              <w:rPr>
                <w:color w:val="2B4795"/>
                <w:sz w:val="18"/>
                <w:szCs w:val="18"/>
              </w:rPr>
              <w:t xml:space="preserve"> </w:t>
            </w:r>
            <w:r w:rsidRPr="00DB197E">
              <w:rPr>
                <w:color w:val="2B4795"/>
                <w:sz w:val="18"/>
                <w:szCs w:val="18"/>
              </w:rPr>
              <w:t>000</w:t>
            </w:r>
          </w:p>
        </w:tc>
      </w:tr>
      <w:tr w:rsidR="00B13CD3" w:rsidRPr="00DB197E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Pr="00DB197E" w:rsidRDefault="00B13CD3" w:rsidP="00A9050A">
            <w:pPr>
              <w:ind w:firstLine="219"/>
              <w:rPr>
                <w:color w:val="2B4795"/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DB197E" w:rsidRDefault="00B13CD3" w:rsidP="00B07B3A">
            <w:pPr>
              <w:ind w:firstLine="219"/>
              <w:rPr>
                <w:color w:val="2B4795"/>
              </w:rPr>
            </w:pPr>
            <w:r w:rsidRPr="00DB197E">
              <w:rPr>
                <w:color w:val="2B4795"/>
                <w:sz w:val="18"/>
                <w:szCs w:val="18"/>
              </w:rPr>
              <w:t>13.1.19.  Более 750 000 000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DB197E" w:rsidRDefault="00E326B7" w:rsidP="00180C90">
            <w:pPr>
              <w:ind w:hanging="104"/>
              <w:jc w:val="center"/>
              <w:rPr>
                <w:color w:val="2B4795"/>
                <w:sz w:val="18"/>
                <w:szCs w:val="18"/>
              </w:rPr>
            </w:pPr>
            <w:r w:rsidRPr="00DB197E">
              <w:rPr>
                <w:color w:val="2B4795"/>
                <w:sz w:val="18"/>
                <w:szCs w:val="18"/>
              </w:rPr>
              <w:t>1</w:t>
            </w:r>
            <w:r w:rsidR="006A0F76" w:rsidRPr="00DB197E">
              <w:rPr>
                <w:color w:val="2B4795"/>
                <w:sz w:val="18"/>
                <w:szCs w:val="18"/>
              </w:rPr>
              <w:t xml:space="preserve"> </w:t>
            </w:r>
            <w:r w:rsidRPr="00DB197E">
              <w:rPr>
                <w:color w:val="2B4795"/>
                <w:sz w:val="18"/>
                <w:szCs w:val="18"/>
              </w:rPr>
              <w:t>080</w:t>
            </w:r>
            <w:r w:rsidR="006A0F76" w:rsidRPr="00DB197E">
              <w:rPr>
                <w:color w:val="2B4795"/>
                <w:sz w:val="18"/>
                <w:szCs w:val="18"/>
              </w:rPr>
              <w:t xml:space="preserve"> </w:t>
            </w:r>
            <w:r w:rsidRPr="00DB197E">
              <w:rPr>
                <w:color w:val="2B4795"/>
                <w:sz w:val="18"/>
                <w:szCs w:val="18"/>
              </w:rPr>
              <w:t>000</w:t>
            </w:r>
          </w:p>
        </w:tc>
      </w:tr>
      <w:tr w:rsidR="00B13CD3" w:rsidRPr="00DB197E" w:rsidTr="00180C90">
        <w:trPr>
          <w:trHeight w:val="716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13CD3" w:rsidRPr="00DB197E" w:rsidRDefault="00B13CD3" w:rsidP="00A9050A">
            <w:pPr>
              <w:ind w:firstLine="214"/>
              <w:rPr>
                <w:color w:val="2B4795"/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DB197E" w:rsidRDefault="00B13CD3" w:rsidP="00CB419D">
            <w:pPr>
              <w:ind w:left="218" w:hanging="4"/>
              <w:rPr>
                <w:color w:val="2B4795"/>
                <w:sz w:val="18"/>
                <w:szCs w:val="18"/>
              </w:rPr>
            </w:pPr>
            <w:r w:rsidRPr="00DB197E">
              <w:rPr>
                <w:color w:val="2B4795"/>
                <w:sz w:val="18"/>
                <w:szCs w:val="18"/>
              </w:rPr>
              <w:t xml:space="preserve">13.2. </w:t>
            </w:r>
            <w:r w:rsidR="00AB1DDC" w:rsidRPr="00DB197E">
              <w:rPr>
                <w:color w:val="2B4795"/>
                <w:sz w:val="18"/>
                <w:szCs w:val="18"/>
              </w:rPr>
              <w:t>В</w:t>
            </w:r>
            <w:r w:rsidRPr="00DB197E">
              <w:rPr>
                <w:color w:val="2B4795"/>
                <w:sz w:val="18"/>
                <w:szCs w:val="18"/>
              </w:rPr>
              <w:t>несение записи о списании и зачислении ценных бумаг в результате реорганизации юридического лица в форме преобразования в совокупности за обе операции.</w:t>
            </w:r>
          </w:p>
        </w:tc>
        <w:tc>
          <w:tcPr>
            <w:tcW w:w="2402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DB197E" w:rsidRDefault="00B13CD3" w:rsidP="00180C90">
            <w:pPr>
              <w:jc w:val="center"/>
              <w:rPr>
                <w:color w:val="2B4795"/>
                <w:sz w:val="18"/>
                <w:szCs w:val="18"/>
              </w:rPr>
            </w:pPr>
            <w:r w:rsidRPr="00DB197E">
              <w:rPr>
                <w:color w:val="2B4795"/>
                <w:sz w:val="18"/>
                <w:szCs w:val="18"/>
              </w:rPr>
              <w:t>3</w:t>
            </w:r>
            <w:r w:rsidR="00B44849" w:rsidRPr="00DB197E">
              <w:rPr>
                <w:color w:val="2B4795"/>
                <w:sz w:val="18"/>
                <w:szCs w:val="18"/>
                <w:lang w:val="en-US"/>
              </w:rPr>
              <w:t xml:space="preserve"> </w:t>
            </w:r>
            <w:r w:rsidRPr="00DB197E">
              <w:rPr>
                <w:color w:val="2B4795"/>
                <w:sz w:val="18"/>
                <w:szCs w:val="18"/>
              </w:rPr>
              <w:t>000</w:t>
            </w:r>
          </w:p>
        </w:tc>
      </w:tr>
    </w:tbl>
    <w:p w:rsidR="000A11AE" w:rsidRPr="00DB197E" w:rsidRDefault="000A11AE" w:rsidP="00153370">
      <w:pPr>
        <w:ind w:left="-709" w:right="-285"/>
        <w:rPr>
          <w:color w:val="2B4795"/>
          <w:sz w:val="18"/>
          <w:szCs w:val="18"/>
        </w:rPr>
      </w:pPr>
    </w:p>
    <w:p w:rsidR="00153370" w:rsidRPr="00DB197E" w:rsidRDefault="00153370" w:rsidP="00153370">
      <w:pPr>
        <w:ind w:left="-709" w:right="-285"/>
        <w:rPr>
          <w:color w:val="2B4795"/>
          <w:sz w:val="18"/>
          <w:szCs w:val="18"/>
        </w:rPr>
      </w:pPr>
      <w:r w:rsidRPr="00DB197E">
        <w:rPr>
          <w:color w:val="2B4795"/>
          <w:sz w:val="18"/>
          <w:szCs w:val="18"/>
          <w:vertAlign w:val="superscript"/>
        </w:rPr>
        <w:t xml:space="preserve">1 </w:t>
      </w:r>
      <w:r w:rsidRPr="00DB197E">
        <w:rPr>
          <w:color w:val="2B4795"/>
          <w:sz w:val="18"/>
          <w:szCs w:val="18"/>
        </w:rPr>
        <w:t>НДС не облагается согласно ст.149</w:t>
      </w:r>
      <w:r w:rsidRPr="00DB197E">
        <w:rPr>
          <w:color w:val="2B4795"/>
          <w:sz w:val="18"/>
          <w:szCs w:val="18"/>
          <w:vertAlign w:val="subscript"/>
        </w:rPr>
        <w:t xml:space="preserve"> </w:t>
      </w:r>
      <w:r w:rsidRPr="00DB197E">
        <w:rPr>
          <w:color w:val="2B4795"/>
          <w:sz w:val="18"/>
          <w:szCs w:val="18"/>
        </w:rPr>
        <w:t>Налогового кодекса РФ.</w:t>
      </w:r>
    </w:p>
    <w:p w:rsidR="00153370" w:rsidRPr="00DB197E" w:rsidRDefault="00153370" w:rsidP="00153370">
      <w:pPr>
        <w:ind w:left="-709" w:right="-285"/>
        <w:rPr>
          <w:color w:val="2B4795"/>
          <w:sz w:val="18"/>
          <w:szCs w:val="18"/>
        </w:rPr>
      </w:pPr>
    </w:p>
    <w:p w:rsidR="008B550F" w:rsidRPr="00DB197E" w:rsidRDefault="00153370" w:rsidP="008B550F">
      <w:pPr>
        <w:ind w:left="-709" w:right="-285"/>
        <w:jc w:val="both"/>
        <w:rPr>
          <w:color w:val="2B4795"/>
          <w:sz w:val="18"/>
          <w:szCs w:val="18"/>
        </w:rPr>
      </w:pPr>
      <w:proofErr w:type="gramStart"/>
      <w:r w:rsidRPr="00DB197E">
        <w:rPr>
          <w:color w:val="2B4795"/>
          <w:sz w:val="18"/>
          <w:szCs w:val="18"/>
          <w:vertAlign w:val="superscript"/>
        </w:rPr>
        <w:t xml:space="preserve">2 </w:t>
      </w:r>
      <w:r w:rsidR="008B550F" w:rsidRPr="00DB197E">
        <w:rPr>
          <w:color w:val="2B4795"/>
          <w:sz w:val="18"/>
          <w:szCs w:val="18"/>
        </w:rPr>
        <w:t>Стоимость ценных бумаг определяется исходя из количества списываемых с лицевого счета ценных бумаг  и рыночной цены ценной бумаги, определенной в порядке, установленном для определения налоговой базы по налогу на доходы физических лиц в соответствии с главой 23 Налогового кодекса Российской Федерации, а в случае, если рыночная цена не определена, стоимость ценных бумаг определяется как произведение номинальной стоимости ценных бумаг</w:t>
      </w:r>
      <w:proofErr w:type="gramEnd"/>
      <w:r w:rsidR="008B550F" w:rsidRPr="00DB197E">
        <w:rPr>
          <w:color w:val="2B4795"/>
          <w:sz w:val="18"/>
          <w:szCs w:val="18"/>
        </w:rPr>
        <w:t xml:space="preserve"> на их количество.</w:t>
      </w:r>
    </w:p>
    <w:p w:rsidR="008B550F" w:rsidRPr="00DB197E" w:rsidRDefault="008B550F" w:rsidP="008B550F">
      <w:pPr>
        <w:ind w:left="-709" w:right="-285"/>
        <w:rPr>
          <w:color w:val="2B4795"/>
          <w:sz w:val="18"/>
          <w:szCs w:val="18"/>
        </w:rPr>
      </w:pPr>
    </w:p>
    <w:p w:rsidR="00153370" w:rsidRPr="00DB197E" w:rsidRDefault="00153370" w:rsidP="00153370">
      <w:pPr>
        <w:ind w:left="-709" w:right="-285"/>
        <w:rPr>
          <w:color w:val="2B4795"/>
          <w:sz w:val="18"/>
          <w:szCs w:val="18"/>
        </w:rPr>
      </w:pPr>
    </w:p>
    <w:p w:rsidR="00153370" w:rsidRPr="00DB197E" w:rsidRDefault="00153370" w:rsidP="00153370">
      <w:pPr>
        <w:ind w:left="-709" w:right="-285"/>
        <w:rPr>
          <w:color w:val="2B4795"/>
          <w:sz w:val="18"/>
          <w:szCs w:val="18"/>
        </w:rPr>
      </w:pPr>
      <w:r w:rsidRPr="00DB197E">
        <w:rPr>
          <w:color w:val="2B4795"/>
          <w:sz w:val="18"/>
          <w:szCs w:val="18"/>
        </w:rPr>
        <w:t>Действие настоящего Прейскуранта распространяется на реестры эмитентов, обслуживаемых  АО «Сервис-Реестр», за исключением эмитентов, ведение реестров которых осуществляется по индивидуальным прейскурантам.</w:t>
      </w:r>
    </w:p>
    <w:sectPr w:rsidR="00153370" w:rsidRPr="00DB197E" w:rsidSect="00F74EAD">
      <w:footerReference w:type="default" r:id="rId9"/>
      <w:pgSz w:w="11906" w:h="16838"/>
      <w:pgMar w:top="426" w:right="851" w:bottom="851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7FDF" w:rsidRDefault="00DE7FDF" w:rsidP="000A11AE">
      <w:r>
        <w:separator/>
      </w:r>
    </w:p>
  </w:endnote>
  <w:endnote w:type="continuationSeparator" w:id="0">
    <w:p w:rsidR="00DE7FDF" w:rsidRDefault="00DE7FDF" w:rsidP="000A1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7B4C" w:rsidRDefault="00526CC2">
    <w:pPr>
      <w:pStyle w:val="a7"/>
      <w:jc w:val="right"/>
    </w:pPr>
    <w:r>
      <w:rPr>
        <w:noProof/>
      </w:rPr>
      <w:fldChar w:fldCharType="begin"/>
    </w:r>
    <w:r w:rsidR="006A7B4C">
      <w:rPr>
        <w:noProof/>
      </w:rPr>
      <w:instrText xml:space="preserve"> PAGE   \* MERGEFORMAT </w:instrText>
    </w:r>
    <w:r>
      <w:rPr>
        <w:noProof/>
      </w:rPr>
      <w:fldChar w:fldCharType="separate"/>
    </w:r>
    <w:r w:rsidR="00DE7878">
      <w:rPr>
        <w:noProof/>
      </w:rPr>
      <w:t>1</w:t>
    </w:r>
    <w:r>
      <w:rPr>
        <w:noProof/>
      </w:rPr>
      <w:fldChar w:fldCharType="end"/>
    </w:r>
  </w:p>
  <w:p w:rsidR="006A7B4C" w:rsidRDefault="006A7B4C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7FDF" w:rsidRDefault="00DE7FDF" w:rsidP="000A11AE">
      <w:r>
        <w:separator/>
      </w:r>
    </w:p>
  </w:footnote>
  <w:footnote w:type="continuationSeparator" w:id="0">
    <w:p w:rsidR="00DE7FDF" w:rsidRDefault="00DE7FDF" w:rsidP="000A11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1AE"/>
    <w:rsid w:val="00000A79"/>
    <w:rsid w:val="000537EF"/>
    <w:rsid w:val="000732A1"/>
    <w:rsid w:val="00082182"/>
    <w:rsid w:val="000A0A7A"/>
    <w:rsid w:val="000A11AE"/>
    <w:rsid w:val="001513B3"/>
    <w:rsid w:val="00153370"/>
    <w:rsid w:val="00154FB7"/>
    <w:rsid w:val="00180C90"/>
    <w:rsid w:val="0037494B"/>
    <w:rsid w:val="003A478A"/>
    <w:rsid w:val="0042266F"/>
    <w:rsid w:val="00426629"/>
    <w:rsid w:val="00434786"/>
    <w:rsid w:val="0047121C"/>
    <w:rsid w:val="00485005"/>
    <w:rsid w:val="004F49C7"/>
    <w:rsid w:val="004F7764"/>
    <w:rsid w:val="0051750D"/>
    <w:rsid w:val="00526A10"/>
    <w:rsid w:val="00526CC2"/>
    <w:rsid w:val="00566311"/>
    <w:rsid w:val="005A6FD7"/>
    <w:rsid w:val="005E0F94"/>
    <w:rsid w:val="005E6ABB"/>
    <w:rsid w:val="00650C35"/>
    <w:rsid w:val="00692CD9"/>
    <w:rsid w:val="00697B1A"/>
    <w:rsid w:val="006A0F76"/>
    <w:rsid w:val="006A5308"/>
    <w:rsid w:val="006A7B4C"/>
    <w:rsid w:val="006B61D9"/>
    <w:rsid w:val="00731EE5"/>
    <w:rsid w:val="00796EA8"/>
    <w:rsid w:val="007A64A2"/>
    <w:rsid w:val="008452B1"/>
    <w:rsid w:val="0089195D"/>
    <w:rsid w:val="008B550F"/>
    <w:rsid w:val="00921A32"/>
    <w:rsid w:val="009A5D7B"/>
    <w:rsid w:val="009E08B1"/>
    <w:rsid w:val="00A0626D"/>
    <w:rsid w:val="00A21820"/>
    <w:rsid w:val="00A86C14"/>
    <w:rsid w:val="00A9050A"/>
    <w:rsid w:val="00AB1DDC"/>
    <w:rsid w:val="00AC3626"/>
    <w:rsid w:val="00B07B3A"/>
    <w:rsid w:val="00B13CD3"/>
    <w:rsid w:val="00B3271A"/>
    <w:rsid w:val="00B44849"/>
    <w:rsid w:val="00B517F3"/>
    <w:rsid w:val="00B64D8A"/>
    <w:rsid w:val="00BA456F"/>
    <w:rsid w:val="00BE1D46"/>
    <w:rsid w:val="00C26FBC"/>
    <w:rsid w:val="00C671EC"/>
    <w:rsid w:val="00C76C92"/>
    <w:rsid w:val="00C83E48"/>
    <w:rsid w:val="00CA3FA1"/>
    <w:rsid w:val="00CB419D"/>
    <w:rsid w:val="00D0317E"/>
    <w:rsid w:val="00D34A58"/>
    <w:rsid w:val="00D40E37"/>
    <w:rsid w:val="00D75FC9"/>
    <w:rsid w:val="00DB197E"/>
    <w:rsid w:val="00DD0DBD"/>
    <w:rsid w:val="00DD2E56"/>
    <w:rsid w:val="00DE7878"/>
    <w:rsid w:val="00DE7FDF"/>
    <w:rsid w:val="00E023AD"/>
    <w:rsid w:val="00E1312B"/>
    <w:rsid w:val="00E326B7"/>
    <w:rsid w:val="00E83454"/>
    <w:rsid w:val="00EE618B"/>
    <w:rsid w:val="00F51F7D"/>
    <w:rsid w:val="00F629B2"/>
    <w:rsid w:val="00F74EAD"/>
    <w:rsid w:val="00FA2799"/>
    <w:rsid w:val="00FF6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1AE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A11AE"/>
    <w:pPr>
      <w:shd w:val="pct10" w:color="auto" w:fill="auto"/>
      <w:suppressAutoHyphens/>
      <w:jc w:val="center"/>
    </w:pPr>
    <w:rPr>
      <w:rFonts w:ascii="Arial Narrow" w:hAnsi="Arial Narrow"/>
      <w:b/>
      <w:sz w:val="24"/>
    </w:rPr>
  </w:style>
  <w:style w:type="character" w:customStyle="1" w:styleId="a4">
    <w:name w:val="Основной текст Знак"/>
    <w:link w:val="a3"/>
    <w:rsid w:val="000A11AE"/>
    <w:rPr>
      <w:rFonts w:ascii="Arial Narrow" w:eastAsia="Times New Roman" w:hAnsi="Arial Narrow" w:cs="Times New Roman"/>
      <w:b/>
      <w:sz w:val="24"/>
      <w:szCs w:val="20"/>
      <w:shd w:val="pct10" w:color="auto" w:fill="auto"/>
      <w:lang w:eastAsia="ru-RU"/>
    </w:rPr>
  </w:style>
  <w:style w:type="paragraph" w:styleId="a5">
    <w:name w:val="header"/>
    <w:basedOn w:val="a"/>
    <w:link w:val="a6"/>
    <w:uiPriority w:val="99"/>
    <w:unhideWhenUsed/>
    <w:rsid w:val="000A11A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0A11A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A0F7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6A0F76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1AE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A11AE"/>
    <w:pPr>
      <w:shd w:val="pct10" w:color="auto" w:fill="auto"/>
      <w:suppressAutoHyphens/>
      <w:jc w:val="center"/>
    </w:pPr>
    <w:rPr>
      <w:rFonts w:ascii="Arial Narrow" w:hAnsi="Arial Narrow"/>
      <w:b/>
      <w:sz w:val="24"/>
    </w:rPr>
  </w:style>
  <w:style w:type="character" w:customStyle="1" w:styleId="a4">
    <w:name w:val="Основной текст Знак"/>
    <w:link w:val="a3"/>
    <w:rsid w:val="000A11AE"/>
    <w:rPr>
      <w:rFonts w:ascii="Arial Narrow" w:eastAsia="Times New Roman" w:hAnsi="Arial Narrow" w:cs="Times New Roman"/>
      <w:b/>
      <w:sz w:val="24"/>
      <w:szCs w:val="20"/>
      <w:shd w:val="pct10" w:color="auto" w:fill="auto"/>
      <w:lang w:eastAsia="ru-RU"/>
    </w:rPr>
  </w:style>
  <w:style w:type="paragraph" w:styleId="a5">
    <w:name w:val="header"/>
    <w:basedOn w:val="a"/>
    <w:link w:val="a6"/>
    <w:uiPriority w:val="99"/>
    <w:unhideWhenUsed/>
    <w:rsid w:val="000A11A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0A11A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A0F7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6A0F76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F38BC7D-F1AF-4FC4-9125-E3373621E7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921</Words>
  <Characters>5253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shulakova</dc:creator>
  <cp:lastModifiedBy>Макарова Любовь Владимировна</cp:lastModifiedBy>
  <cp:revision>2</cp:revision>
  <cp:lastPrinted>2019-08-27T12:01:00Z</cp:lastPrinted>
  <dcterms:created xsi:type="dcterms:W3CDTF">2019-08-27T12:49:00Z</dcterms:created>
  <dcterms:modified xsi:type="dcterms:W3CDTF">2019-08-27T12:49:00Z</dcterms:modified>
</cp:coreProperties>
</file>